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0981" w14:textId="3786A096" w:rsidR="00DA52C3" w:rsidRPr="0026317F" w:rsidRDefault="00DA52C3" w:rsidP="00DA52C3">
      <w:pPr>
        <w:spacing w:line="360" w:lineRule="auto"/>
        <w:ind w:left="567" w:right="429"/>
        <w:rPr>
          <w:rFonts w:asciiTheme="majorHAnsi" w:hAnsiTheme="majorHAnsi" w:cstheme="majorHAnsi"/>
          <w:sz w:val="56"/>
          <w:szCs w:val="56"/>
          <w:shd w:val="clear" w:color="auto" w:fill="FFFFFF"/>
        </w:rPr>
      </w:pPr>
      <w:r w:rsidRPr="0026317F">
        <w:rPr>
          <w:rFonts w:asciiTheme="majorHAnsi" w:hAnsiTheme="majorHAnsi" w:cstheme="majorHAnsi"/>
          <w:sz w:val="56"/>
          <w:szCs w:val="56"/>
          <w:shd w:val="clear" w:color="auto" w:fill="FFFFFF"/>
        </w:rPr>
        <w:t>Humanity and the Path to Perfection</w:t>
      </w:r>
    </w:p>
    <w:p w14:paraId="6A6F4ACC" w14:textId="7C5DA808" w:rsidR="00AE7A1A" w:rsidRDefault="00AE7A1A" w:rsidP="001B001A">
      <w:pPr>
        <w:spacing w:line="480" w:lineRule="auto"/>
        <w:ind w:left="567" w:right="431" w:firstLine="567"/>
        <w:rPr>
          <w:rFonts w:cstheme="minorHAnsi"/>
          <w:shd w:val="clear" w:color="auto" w:fill="FFFFFF"/>
        </w:rPr>
      </w:pPr>
      <w:r>
        <w:rPr>
          <w:rFonts w:cstheme="minorHAnsi"/>
          <w:shd w:val="clear" w:color="auto" w:fill="FFFFFF"/>
        </w:rPr>
        <w:t xml:space="preserve">Scottish Rite ritual </w:t>
      </w:r>
      <w:r w:rsidR="00300FDA">
        <w:rPr>
          <w:rFonts w:cstheme="minorHAnsi"/>
          <w:shd w:val="clear" w:color="auto" w:fill="FFFFFF"/>
        </w:rPr>
        <w:t>teaches us</w:t>
      </w:r>
      <w:r>
        <w:rPr>
          <w:rFonts w:cstheme="minorHAnsi"/>
          <w:shd w:val="clear" w:color="auto" w:fill="FFFFFF"/>
        </w:rPr>
        <w:t xml:space="preserve"> that perfection can only occur once we have sought assistance from the Almighty and that such perfection will only occur upon death. </w:t>
      </w:r>
      <w:r>
        <w:rPr>
          <w:rStyle w:val="FootnoteReference"/>
          <w:rFonts w:cstheme="minorHAnsi"/>
          <w:shd w:val="clear" w:color="auto" w:fill="FFFFFF"/>
        </w:rPr>
        <w:footnoteReference w:id="1"/>
      </w:r>
      <w:r>
        <w:rPr>
          <w:rFonts w:cstheme="minorHAnsi"/>
          <w:shd w:val="clear" w:color="auto" w:fill="FFFFFF"/>
        </w:rPr>
        <w:t xml:space="preserve">This is provided one has lived their lives in the manner acceptable to the Divine. I have often  pondered whether perfection of the soul commences </w:t>
      </w:r>
      <w:r w:rsidR="00300FDA">
        <w:rPr>
          <w:rFonts w:cstheme="minorHAnsi"/>
          <w:shd w:val="clear" w:color="auto" w:fill="FFFFFF"/>
        </w:rPr>
        <w:t xml:space="preserve">at the time of </w:t>
      </w:r>
      <w:r>
        <w:rPr>
          <w:rFonts w:cstheme="minorHAnsi"/>
          <w:shd w:val="clear" w:color="auto" w:fill="FFFFFF"/>
        </w:rPr>
        <w:t xml:space="preserve">death or whether such perfection is completed and death consummates that perfection and we ascend </w:t>
      </w:r>
      <w:r w:rsidR="00D468FB">
        <w:rPr>
          <w:rFonts w:cstheme="minorHAnsi"/>
          <w:shd w:val="clear" w:color="auto" w:fill="FFFFFF"/>
        </w:rPr>
        <w:t>to Heaven. If this is the case, then one would argue that seeking perfection in life is a journey.</w:t>
      </w:r>
    </w:p>
    <w:p w14:paraId="41CA39D1" w14:textId="20D6C5CF" w:rsidR="004C6525" w:rsidRPr="0026317F" w:rsidRDefault="004C6525" w:rsidP="001B001A">
      <w:pPr>
        <w:spacing w:line="480" w:lineRule="auto"/>
        <w:ind w:left="567" w:right="431" w:firstLine="567"/>
        <w:rPr>
          <w:rFonts w:cstheme="minorHAnsi"/>
          <w:shd w:val="clear" w:color="auto" w:fill="FFFFFF"/>
        </w:rPr>
      </w:pPr>
      <w:r w:rsidRPr="0026317F">
        <w:rPr>
          <w:rFonts w:cstheme="minorHAnsi"/>
          <w:shd w:val="clear" w:color="auto" w:fill="FFFFFF"/>
        </w:rPr>
        <w:t>Pope Francis once stated that “Always remember this: life is a journey. It is a path, a journey to meet Jesus. At the end, and forever.</w:t>
      </w:r>
      <w:r w:rsidRPr="0026317F">
        <w:rPr>
          <w:rStyle w:val="FootnoteReference"/>
          <w:rFonts w:cstheme="minorHAnsi"/>
          <w:shd w:val="clear" w:color="auto" w:fill="FFFFFF"/>
        </w:rPr>
        <w:footnoteReference w:id="2"/>
      </w:r>
      <w:r w:rsidRPr="0026317F">
        <w:rPr>
          <w:rFonts w:cstheme="minorHAnsi"/>
          <w:shd w:val="clear" w:color="auto" w:fill="FFFFFF"/>
        </w:rPr>
        <w:t xml:space="preserve"> Like every journey, there is a starting point (A) and  a destination (B) and the journey is about how we get from A to B.</w:t>
      </w:r>
      <w:r w:rsidR="00DA52C3" w:rsidRPr="0026317F">
        <w:rPr>
          <w:rFonts w:cstheme="minorHAnsi"/>
          <w:shd w:val="clear" w:color="auto" w:fill="FFFFFF"/>
        </w:rPr>
        <w:t xml:space="preserve"> The </w:t>
      </w:r>
      <w:r w:rsidR="008D0CF0" w:rsidRPr="0026317F">
        <w:rPr>
          <w:rFonts w:cstheme="minorHAnsi"/>
          <w:shd w:val="clear" w:color="auto" w:fill="FFFFFF"/>
        </w:rPr>
        <w:t xml:space="preserve">ultimate </w:t>
      </w:r>
      <w:r w:rsidR="00DA52C3" w:rsidRPr="0026317F">
        <w:rPr>
          <w:rFonts w:cstheme="minorHAnsi"/>
          <w:shd w:val="clear" w:color="auto" w:fill="FFFFFF"/>
        </w:rPr>
        <w:t xml:space="preserve">destination </w:t>
      </w:r>
      <w:r w:rsidR="008D0CF0" w:rsidRPr="0026317F">
        <w:rPr>
          <w:rFonts w:cstheme="minorHAnsi"/>
          <w:shd w:val="clear" w:color="auto" w:fill="FFFFFF"/>
        </w:rPr>
        <w:t xml:space="preserve">of humanity </w:t>
      </w:r>
      <w:r w:rsidR="00DA52C3" w:rsidRPr="0026317F">
        <w:rPr>
          <w:rFonts w:cstheme="minorHAnsi"/>
          <w:shd w:val="clear" w:color="auto" w:fill="FFFFFF"/>
        </w:rPr>
        <w:t xml:space="preserve">is the culmination of perfection where we </w:t>
      </w:r>
      <w:r w:rsidR="001C5CE3" w:rsidRPr="0026317F">
        <w:rPr>
          <w:rFonts w:cstheme="minorHAnsi"/>
          <w:shd w:val="clear" w:color="auto" w:fill="FFFFFF"/>
        </w:rPr>
        <w:t xml:space="preserve">hope to </w:t>
      </w:r>
      <w:r w:rsidR="00DA52C3" w:rsidRPr="0026317F">
        <w:rPr>
          <w:rFonts w:cstheme="minorHAnsi"/>
          <w:shd w:val="clear" w:color="auto" w:fill="FFFFFF"/>
        </w:rPr>
        <w:t xml:space="preserve">ascend to the Heavenly Realms to be with God for all time. The starting point </w:t>
      </w:r>
      <w:r w:rsidR="001C5CE3" w:rsidRPr="0026317F">
        <w:rPr>
          <w:rFonts w:cstheme="minorHAnsi"/>
          <w:shd w:val="clear" w:color="auto" w:fill="FFFFFF"/>
        </w:rPr>
        <w:t xml:space="preserve">for this journey </w:t>
      </w:r>
      <w:r w:rsidR="00DA52C3" w:rsidRPr="0026317F">
        <w:rPr>
          <w:rFonts w:cstheme="minorHAnsi"/>
          <w:shd w:val="clear" w:color="auto" w:fill="FFFFFF"/>
        </w:rPr>
        <w:t>is the hour of our birth.</w:t>
      </w:r>
    </w:p>
    <w:p w14:paraId="5D04A070" w14:textId="302BA589" w:rsidR="00CE2B34" w:rsidRPr="0026317F" w:rsidRDefault="00CE2B34" w:rsidP="001B001A">
      <w:pPr>
        <w:spacing w:line="480" w:lineRule="auto"/>
        <w:ind w:left="567" w:right="431" w:firstLine="567"/>
        <w:rPr>
          <w:rFonts w:cstheme="minorHAnsi"/>
          <w:shd w:val="clear" w:color="auto" w:fill="FFFFFF"/>
        </w:rPr>
      </w:pPr>
      <w:r w:rsidRPr="0026317F">
        <w:rPr>
          <w:rFonts w:cstheme="minorHAnsi"/>
          <w:shd w:val="clear" w:color="auto" w:fill="FFFFFF"/>
        </w:rPr>
        <w:t>As in our initiation into Freemasonry, we come into this world in a state of darkness, unknowing and totally dependent on others. Our journey from this point on is one of learning how to gain that light which illuminates our way.</w:t>
      </w:r>
      <w:r w:rsidR="009E13FF" w:rsidRPr="0026317F">
        <w:rPr>
          <w:rFonts w:cstheme="minorHAnsi"/>
          <w:shd w:val="clear" w:color="auto" w:fill="FFFFFF"/>
        </w:rPr>
        <w:t xml:space="preserve"> We rely on our parents to provide us with earthly </w:t>
      </w:r>
      <w:r w:rsidR="00F77E6C" w:rsidRPr="0026317F">
        <w:rPr>
          <w:rFonts w:cstheme="minorHAnsi"/>
          <w:shd w:val="clear" w:color="auto" w:fill="FFFFFF"/>
        </w:rPr>
        <w:t>wisdom</w:t>
      </w:r>
      <w:r w:rsidR="00300FDA">
        <w:rPr>
          <w:rFonts w:cstheme="minorHAnsi"/>
          <w:shd w:val="clear" w:color="auto" w:fill="FFFFFF"/>
        </w:rPr>
        <w:t>.  B</w:t>
      </w:r>
      <w:r w:rsidR="009E13FF" w:rsidRPr="0026317F">
        <w:rPr>
          <w:rFonts w:cstheme="minorHAnsi"/>
          <w:shd w:val="clear" w:color="auto" w:fill="FFFFFF"/>
        </w:rPr>
        <w:t xml:space="preserve">ut eternal light can only come from The Father through the Holy Spirit. Pike stated that “everything that exists has emanated from a source of infinite </w:t>
      </w:r>
      <w:r w:rsidR="000A79EE" w:rsidRPr="0026317F">
        <w:rPr>
          <w:rFonts w:cstheme="minorHAnsi"/>
          <w:shd w:val="clear" w:color="auto" w:fill="FFFFFF"/>
        </w:rPr>
        <w:t>light.</w:t>
      </w:r>
      <w:r w:rsidR="000A79EE" w:rsidRPr="0026317F">
        <w:rPr>
          <w:rStyle w:val="FootnoteReference"/>
          <w:rFonts w:cstheme="minorHAnsi"/>
          <w:shd w:val="clear" w:color="auto" w:fill="FFFFFF"/>
        </w:rPr>
        <w:footnoteReference w:id="3"/>
      </w:r>
      <w:r w:rsidR="000A79EE" w:rsidRPr="0026317F">
        <w:rPr>
          <w:rFonts w:cstheme="minorHAnsi"/>
          <w:shd w:val="clear" w:color="auto" w:fill="FFFFFF"/>
        </w:rPr>
        <w:t xml:space="preserve"> </w:t>
      </w:r>
      <w:r w:rsidR="000A79EE" w:rsidRPr="0026317F">
        <w:rPr>
          <w:rFonts w:cstheme="minorHAnsi"/>
          <w:shd w:val="clear" w:color="auto" w:fill="FFFFFF"/>
        </w:rPr>
        <w:lastRenderedPageBreak/>
        <w:t>Pike also added that “faith must flow from some source within us</w:t>
      </w:r>
      <w:r w:rsidR="003358AD" w:rsidRPr="0026317F">
        <w:rPr>
          <w:rFonts w:cstheme="minorHAnsi"/>
          <w:shd w:val="clear" w:color="auto" w:fill="FFFFFF"/>
        </w:rPr>
        <w:t xml:space="preserve">. </w:t>
      </w:r>
      <w:r w:rsidR="003358AD" w:rsidRPr="0026317F">
        <w:rPr>
          <w:rStyle w:val="FootnoteReference"/>
          <w:rFonts w:cstheme="minorHAnsi"/>
          <w:shd w:val="clear" w:color="auto" w:fill="FFFFFF"/>
        </w:rPr>
        <w:footnoteReference w:id="4"/>
      </w:r>
      <w:r w:rsidR="003358AD" w:rsidRPr="0026317F">
        <w:rPr>
          <w:rFonts w:cstheme="minorHAnsi"/>
          <w:shd w:val="clear" w:color="auto" w:fill="FFFFFF"/>
        </w:rPr>
        <w:t xml:space="preserve"> If this is so, then part of the journey is to enter into communion with that source</w:t>
      </w:r>
      <w:r w:rsidR="00D6716D">
        <w:rPr>
          <w:rFonts w:cstheme="minorHAnsi"/>
          <w:shd w:val="clear" w:color="auto" w:fill="FFFFFF"/>
        </w:rPr>
        <w:t xml:space="preserve">; </w:t>
      </w:r>
      <w:r w:rsidR="00B174B0" w:rsidRPr="0026317F">
        <w:rPr>
          <w:rFonts w:cstheme="minorHAnsi"/>
          <w:shd w:val="clear" w:color="auto" w:fill="FFFFFF"/>
        </w:rPr>
        <w:t xml:space="preserve"> and that source is God.</w:t>
      </w:r>
    </w:p>
    <w:p w14:paraId="594F5310" w14:textId="5651A5E9" w:rsidR="00CA4670" w:rsidRPr="0026317F" w:rsidRDefault="00B174B0" w:rsidP="001B001A">
      <w:pPr>
        <w:spacing w:line="480" w:lineRule="auto"/>
        <w:ind w:left="567" w:right="431" w:firstLine="567"/>
        <w:rPr>
          <w:rStyle w:val="text"/>
          <w:rFonts w:asciiTheme="majorHAnsi" w:hAnsiTheme="majorHAnsi" w:cstheme="majorHAnsi"/>
          <w:shd w:val="clear" w:color="auto" w:fill="FFFFFF"/>
        </w:rPr>
      </w:pPr>
      <w:r w:rsidRPr="0026317F">
        <w:rPr>
          <w:rFonts w:cstheme="minorHAnsi"/>
          <w:shd w:val="clear" w:color="auto" w:fill="FFFFFF"/>
        </w:rPr>
        <w:t>1John 4:8 describes God as</w:t>
      </w:r>
      <w:r w:rsidR="00912BEE" w:rsidRPr="0026317F">
        <w:rPr>
          <w:rFonts w:cstheme="minorHAnsi"/>
          <w:shd w:val="clear" w:color="auto" w:fill="FFFFFF"/>
        </w:rPr>
        <w:t xml:space="preserve"> “the sovereign ruler of all. He has always possessed righteous character and is full of mercy and grace. His existence is a living definition of perfect love.</w:t>
      </w:r>
      <w:r w:rsidR="00912BEE" w:rsidRPr="0026317F">
        <w:rPr>
          <w:rStyle w:val="FootnoteReference"/>
          <w:rFonts w:cstheme="minorHAnsi"/>
          <w:shd w:val="clear" w:color="auto" w:fill="FFFFFF"/>
        </w:rPr>
        <w:footnoteReference w:id="5"/>
      </w:r>
      <w:r w:rsidR="00912BEE" w:rsidRPr="0026317F">
        <w:rPr>
          <w:rFonts w:cstheme="minorHAnsi"/>
          <w:shd w:val="clear" w:color="auto" w:fill="FFFFFF"/>
        </w:rPr>
        <w:t xml:space="preserve"> </w:t>
      </w:r>
      <w:r w:rsidRPr="0026317F">
        <w:rPr>
          <w:rFonts w:cstheme="minorHAnsi"/>
          <w:shd w:val="clear" w:color="auto" w:fill="FFFFFF"/>
        </w:rPr>
        <w:t xml:space="preserve"> </w:t>
      </w:r>
      <w:r w:rsidR="00043AFB" w:rsidRPr="0026317F">
        <w:rPr>
          <w:rFonts w:cstheme="minorHAnsi"/>
          <w:shd w:val="clear" w:color="auto" w:fill="FFFFFF"/>
        </w:rPr>
        <w:t>Genesis 1: 24 states “And God said, let the Earth bring forth the living creatures after his kind, the cattle, and creeping things and beasts of the earth after his kind; and it was so</w:t>
      </w:r>
      <w:r w:rsidR="001B001A" w:rsidRPr="0026317F">
        <w:rPr>
          <w:rFonts w:cstheme="minorHAnsi"/>
          <w:shd w:val="clear" w:color="auto" w:fill="FFFFFF"/>
        </w:rPr>
        <w:t>.”</w:t>
      </w:r>
      <w:r w:rsidR="001B001A" w:rsidRPr="0026317F">
        <w:rPr>
          <w:rStyle w:val="FootnoteReference"/>
          <w:rFonts w:cstheme="minorHAnsi"/>
          <w:shd w:val="clear" w:color="auto" w:fill="FFFFFF"/>
        </w:rPr>
        <w:footnoteReference w:id="6"/>
      </w:r>
      <w:r w:rsidR="001B001A" w:rsidRPr="0026317F">
        <w:rPr>
          <w:rFonts w:cstheme="minorHAnsi"/>
          <w:shd w:val="clear" w:color="auto" w:fill="FFFFFF"/>
        </w:rPr>
        <w:t xml:space="preserve">  This passage indicates that all living creatures were created by God.  </w:t>
      </w:r>
      <w:r w:rsidR="001B001A" w:rsidRPr="0026317F">
        <w:rPr>
          <w:rFonts w:ascii="Arial" w:hAnsi="Arial" w:cs="Arial"/>
          <w:sz w:val="30"/>
          <w:szCs w:val="30"/>
        </w:rPr>
        <w:t xml:space="preserve"> </w:t>
      </w:r>
      <w:r w:rsidR="00CA4670" w:rsidRPr="008B72C8">
        <w:rPr>
          <w:rFonts w:asciiTheme="majorHAnsi" w:hAnsiTheme="majorHAnsi" w:cstheme="majorHAnsi"/>
          <w:shd w:val="clear" w:color="auto" w:fill="FFFFFF"/>
        </w:rPr>
        <w:t>Genesis 1: 27 states</w:t>
      </w:r>
      <w:r w:rsidR="00CA4670" w:rsidRPr="0026317F">
        <w:rPr>
          <w:rFonts w:cstheme="minorHAnsi"/>
          <w:shd w:val="clear" w:color="auto" w:fill="FFFFFF"/>
        </w:rPr>
        <w:t xml:space="preserve"> “</w:t>
      </w:r>
      <w:r w:rsidR="00CA4670" w:rsidRPr="0026317F">
        <w:rPr>
          <w:rStyle w:val="text"/>
          <w:rFonts w:asciiTheme="majorHAnsi" w:hAnsiTheme="majorHAnsi" w:cstheme="majorHAnsi"/>
          <w:shd w:val="clear" w:color="auto" w:fill="FFFFFF"/>
        </w:rPr>
        <w:t xml:space="preserve">So God created mankind in his own image, </w:t>
      </w:r>
      <w:r w:rsidR="00CA4670" w:rsidRPr="0026317F">
        <w:rPr>
          <w:rStyle w:val="indent-1-breaks"/>
          <w:rFonts w:asciiTheme="majorHAnsi" w:hAnsiTheme="majorHAnsi" w:cstheme="majorHAnsi"/>
          <w:sz w:val="10"/>
          <w:szCs w:val="10"/>
          <w:shd w:val="clear" w:color="auto" w:fill="FFFFFF"/>
        </w:rPr>
        <w:t>  </w:t>
      </w:r>
      <w:r w:rsidR="00CA4670" w:rsidRPr="0026317F">
        <w:rPr>
          <w:rStyle w:val="text"/>
          <w:rFonts w:asciiTheme="majorHAnsi" w:hAnsiTheme="majorHAnsi" w:cstheme="majorHAnsi"/>
          <w:shd w:val="clear" w:color="auto" w:fill="FFFFFF"/>
        </w:rPr>
        <w:t xml:space="preserve">in the image of God he created them; </w:t>
      </w:r>
      <w:r w:rsidR="00CA4670" w:rsidRPr="0026317F">
        <w:rPr>
          <w:rStyle w:val="indent-1-breaks"/>
          <w:rFonts w:asciiTheme="majorHAnsi" w:hAnsiTheme="majorHAnsi" w:cstheme="majorHAnsi"/>
          <w:sz w:val="10"/>
          <w:szCs w:val="10"/>
          <w:shd w:val="clear" w:color="auto" w:fill="FFFFFF"/>
        </w:rPr>
        <w:t>    </w:t>
      </w:r>
      <w:r w:rsidR="00CA4670" w:rsidRPr="0026317F">
        <w:rPr>
          <w:rStyle w:val="text"/>
          <w:rFonts w:asciiTheme="majorHAnsi" w:hAnsiTheme="majorHAnsi" w:cstheme="majorHAnsi"/>
          <w:shd w:val="clear" w:color="auto" w:fill="FFFFFF"/>
        </w:rPr>
        <w:t>male and female he created them”</w:t>
      </w:r>
      <w:r w:rsidR="00CA4670" w:rsidRPr="0026317F">
        <w:rPr>
          <w:rStyle w:val="FootnoteReference"/>
          <w:rFonts w:asciiTheme="majorHAnsi" w:hAnsiTheme="majorHAnsi" w:cstheme="majorHAnsi"/>
          <w:shd w:val="clear" w:color="auto" w:fill="FFFFFF"/>
        </w:rPr>
        <w:footnoteReference w:id="7"/>
      </w:r>
      <w:r w:rsidR="004E72D9" w:rsidRPr="0026317F">
        <w:rPr>
          <w:rStyle w:val="text"/>
          <w:rFonts w:asciiTheme="majorHAnsi" w:hAnsiTheme="majorHAnsi" w:cstheme="majorHAnsi"/>
          <w:shd w:val="clear" w:color="auto" w:fill="FFFFFF"/>
        </w:rPr>
        <w:t xml:space="preserve"> It can be argued</w:t>
      </w:r>
      <w:r w:rsidR="001C5CE3" w:rsidRPr="0026317F">
        <w:rPr>
          <w:rStyle w:val="text"/>
          <w:rFonts w:asciiTheme="majorHAnsi" w:hAnsiTheme="majorHAnsi" w:cstheme="majorHAnsi"/>
          <w:shd w:val="clear" w:color="auto" w:fill="FFFFFF"/>
        </w:rPr>
        <w:t>, therefore,</w:t>
      </w:r>
      <w:r w:rsidR="004E72D9" w:rsidRPr="0026317F">
        <w:rPr>
          <w:rStyle w:val="text"/>
          <w:rFonts w:asciiTheme="majorHAnsi" w:hAnsiTheme="majorHAnsi" w:cstheme="majorHAnsi"/>
          <w:shd w:val="clear" w:color="auto" w:fill="FFFFFF"/>
        </w:rPr>
        <w:t xml:space="preserve"> that </w:t>
      </w:r>
      <w:r w:rsidR="008B72C8">
        <w:rPr>
          <w:rStyle w:val="text"/>
          <w:rFonts w:asciiTheme="majorHAnsi" w:hAnsiTheme="majorHAnsi" w:cstheme="majorHAnsi"/>
          <w:shd w:val="clear" w:color="auto" w:fill="FFFFFF"/>
        </w:rPr>
        <w:t>as</w:t>
      </w:r>
      <w:r w:rsidR="004E72D9" w:rsidRPr="0026317F">
        <w:rPr>
          <w:rStyle w:val="text"/>
          <w:rFonts w:asciiTheme="majorHAnsi" w:hAnsiTheme="majorHAnsi" w:cstheme="majorHAnsi"/>
          <w:shd w:val="clear" w:color="auto" w:fill="FFFFFF"/>
        </w:rPr>
        <w:t xml:space="preserve"> God is divine, and we are created from the divine,</w:t>
      </w:r>
      <w:r w:rsidR="008D0CF0" w:rsidRPr="0026317F">
        <w:rPr>
          <w:rStyle w:val="text"/>
          <w:rFonts w:asciiTheme="majorHAnsi" w:hAnsiTheme="majorHAnsi" w:cstheme="majorHAnsi"/>
          <w:shd w:val="clear" w:color="auto" w:fill="FFFFFF"/>
        </w:rPr>
        <w:t xml:space="preserve"> according to Genesis, </w:t>
      </w:r>
      <w:r w:rsidR="004E72D9" w:rsidRPr="0026317F">
        <w:rPr>
          <w:rStyle w:val="text"/>
          <w:rFonts w:asciiTheme="majorHAnsi" w:hAnsiTheme="majorHAnsi" w:cstheme="majorHAnsi"/>
          <w:shd w:val="clear" w:color="auto" w:fill="FFFFFF"/>
        </w:rPr>
        <w:t xml:space="preserve"> then we </w:t>
      </w:r>
      <w:r w:rsidR="00B575DB" w:rsidRPr="0026317F">
        <w:rPr>
          <w:rStyle w:val="text"/>
          <w:rFonts w:asciiTheme="majorHAnsi" w:hAnsiTheme="majorHAnsi" w:cstheme="majorHAnsi"/>
          <w:shd w:val="clear" w:color="auto" w:fill="FFFFFF"/>
        </w:rPr>
        <w:t xml:space="preserve">too </w:t>
      </w:r>
      <w:r w:rsidR="004E72D9" w:rsidRPr="0026317F">
        <w:rPr>
          <w:rStyle w:val="text"/>
          <w:rFonts w:asciiTheme="majorHAnsi" w:hAnsiTheme="majorHAnsi" w:cstheme="majorHAnsi"/>
          <w:shd w:val="clear" w:color="auto" w:fill="FFFFFF"/>
        </w:rPr>
        <w:t>are divine</w:t>
      </w:r>
      <w:r w:rsidR="00B575DB" w:rsidRPr="0026317F">
        <w:rPr>
          <w:rStyle w:val="text"/>
          <w:rFonts w:asciiTheme="majorHAnsi" w:hAnsiTheme="majorHAnsi" w:cstheme="majorHAnsi"/>
          <w:shd w:val="clear" w:color="auto" w:fill="FFFFFF"/>
        </w:rPr>
        <w:t>,</w:t>
      </w:r>
      <w:r w:rsidR="004E72D9" w:rsidRPr="0026317F">
        <w:rPr>
          <w:rStyle w:val="text"/>
          <w:rFonts w:asciiTheme="majorHAnsi" w:hAnsiTheme="majorHAnsi" w:cstheme="majorHAnsi"/>
          <w:shd w:val="clear" w:color="auto" w:fill="FFFFFF"/>
        </w:rPr>
        <w:t xml:space="preserve"> albeit in </w:t>
      </w:r>
      <w:r w:rsidR="00B575DB" w:rsidRPr="0026317F">
        <w:rPr>
          <w:rStyle w:val="text"/>
          <w:rFonts w:asciiTheme="majorHAnsi" w:hAnsiTheme="majorHAnsi" w:cstheme="majorHAnsi"/>
          <w:shd w:val="clear" w:color="auto" w:fill="FFFFFF"/>
        </w:rPr>
        <w:t xml:space="preserve">a state of </w:t>
      </w:r>
      <w:r w:rsidR="004E72D9" w:rsidRPr="0026317F">
        <w:rPr>
          <w:rStyle w:val="text"/>
          <w:rFonts w:asciiTheme="majorHAnsi" w:hAnsiTheme="majorHAnsi" w:cstheme="majorHAnsi"/>
          <w:shd w:val="clear" w:color="auto" w:fill="FFFFFF"/>
        </w:rPr>
        <w:t xml:space="preserve">darkness. </w:t>
      </w:r>
      <w:r w:rsidR="00F154C9" w:rsidRPr="0026317F">
        <w:rPr>
          <w:rStyle w:val="text"/>
          <w:rFonts w:asciiTheme="majorHAnsi" w:hAnsiTheme="majorHAnsi" w:cstheme="majorHAnsi"/>
          <w:shd w:val="clear" w:color="auto" w:fill="FFFFFF"/>
        </w:rPr>
        <w:t xml:space="preserve">In </w:t>
      </w:r>
      <w:r w:rsidR="004E72D9" w:rsidRPr="0026317F">
        <w:rPr>
          <w:rStyle w:val="text"/>
          <w:rFonts w:asciiTheme="majorHAnsi" w:hAnsiTheme="majorHAnsi" w:cstheme="majorHAnsi"/>
          <w:shd w:val="clear" w:color="auto" w:fill="FFFFFF"/>
        </w:rPr>
        <w:t>Acts 5: 3-4</w:t>
      </w:r>
      <w:r w:rsidR="00F154C9" w:rsidRPr="0026317F">
        <w:rPr>
          <w:rStyle w:val="text"/>
          <w:rFonts w:asciiTheme="majorHAnsi" w:hAnsiTheme="majorHAnsi" w:cstheme="majorHAnsi"/>
          <w:shd w:val="clear" w:color="auto" w:fill="FFFFFF"/>
        </w:rPr>
        <w:t>, the apostle Peter said to Ananias “how is it that Satan has so filled your heart that you have lied to the Holy Spirit” and later “you have not lied to human beings but to God”</w:t>
      </w:r>
      <w:r w:rsidR="00F154C9" w:rsidRPr="0026317F">
        <w:rPr>
          <w:rStyle w:val="FootnoteReference"/>
          <w:rFonts w:asciiTheme="majorHAnsi" w:hAnsiTheme="majorHAnsi" w:cstheme="majorHAnsi"/>
          <w:shd w:val="clear" w:color="auto" w:fill="FFFFFF"/>
        </w:rPr>
        <w:footnoteReference w:id="8"/>
      </w:r>
      <w:r w:rsidR="00F154C9" w:rsidRPr="0026317F">
        <w:rPr>
          <w:rStyle w:val="text"/>
          <w:rFonts w:asciiTheme="majorHAnsi" w:hAnsiTheme="majorHAnsi" w:cstheme="majorHAnsi"/>
          <w:shd w:val="clear" w:color="auto" w:fill="FFFFFF"/>
        </w:rPr>
        <w:t xml:space="preserve"> From these readings we can discern that </w:t>
      </w:r>
      <w:r w:rsidR="00F1320C" w:rsidRPr="0026317F">
        <w:rPr>
          <w:rStyle w:val="text"/>
          <w:rFonts w:asciiTheme="majorHAnsi" w:hAnsiTheme="majorHAnsi" w:cstheme="majorHAnsi"/>
          <w:shd w:val="clear" w:color="auto" w:fill="FFFFFF"/>
        </w:rPr>
        <w:t>God and the Holy Spirit are one and</w:t>
      </w:r>
      <w:r w:rsidR="008D0CF0" w:rsidRPr="0026317F">
        <w:rPr>
          <w:rStyle w:val="text"/>
          <w:rFonts w:asciiTheme="majorHAnsi" w:hAnsiTheme="majorHAnsi" w:cstheme="majorHAnsi"/>
          <w:shd w:val="clear" w:color="auto" w:fill="FFFFFF"/>
        </w:rPr>
        <w:t xml:space="preserve">, as </w:t>
      </w:r>
      <w:r w:rsidR="00F1320C" w:rsidRPr="0026317F">
        <w:rPr>
          <w:rStyle w:val="text"/>
          <w:rFonts w:asciiTheme="majorHAnsi" w:hAnsiTheme="majorHAnsi" w:cstheme="majorHAnsi"/>
          <w:shd w:val="clear" w:color="auto" w:fill="FFFFFF"/>
        </w:rPr>
        <w:t>we are created in God’s image</w:t>
      </w:r>
      <w:r w:rsidR="008D0CF0" w:rsidRPr="0026317F">
        <w:rPr>
          <w:rStyle w:val="text"/>
          <w:rFonts w:asciiTheme="majorHAnsi" w:hAnsiTheme="majorHAnsi" w:cstheme="majorHAnsi"/>
          <w:shd w:val="clear" w:color="auto" w:fill="FFFFFF"/>
        </w:rPr>
        <w:t xml:space="preserve">, </w:t>
      </w:r>
      <w:r w:rsidR="00F1320C" w:rsidRPr="0026317F">
        <w:rPr>
          <w:rStyle w:val="text"/>
          <w:rFonts w:asciiTheme="majorHAnsi" w:hAnsiTheme="majorHAnsi" w:cstheme="majorHAnsi"/>
          <w:shd w:val="clear" w:color="auto" w:fill="FFFFFF"/>
        </w:rPr>
        <w:t xml:space="preserve">it is my contention that the Holy Spirit is within us from the hour of our birth and that </w:t>
      </w:r>
      <w:r w:rsidR="00B575DB" w:rsidRPr="0026317F">
        <w:rPr>
          <w:rStyle w:val="text"/>
          <w:rFonts w:asciiTheme="majorHAnsi" w:hAnsiTheme="majorHAnsi" w:cstheme="majorHAnsi"/>
          <w:shd w:val="clear" w:color="auto" w:fill="FFFFFF"/>
        </w:rPr>
        <w:t xml:space="preserve">we </w:t>
      </w:r>
      <w:r w:rsidR="00F1320C" w:rsidRPr="0026317F">
        <w:rPr>
          <w:rStyle w:val="text"/>
          <w:rFonts w:asciiTheme="majorHAnsi" w:hAnsiTheme="majorHAnsi" w:cstheme="majorHAnsi"/>
          <w:shd w:val="clear" w:color="auto" w:fill="FFFFFF"/>
        </w:rPr>
        <w:t xml:space="preserve">must seek the path to understanding and acceptance of God’s Will for us if we are to aspire to the perfection that is the </w:t>
      </w:r>
      <w:r w:rsidR="00FC2C58" w:rsidRPr="0026317F">
        <w:rPr>
          <w:rStyle w:val="text"/>
          <w:rFonts w:asciiTheme="majorHAnsi" w:hAnsiTheme="majorHAnsi" w:cstheme="majorHAnsi"/>
          <w:shd w:val="clear" w:color="auto" w:fill="FFFFFF"/>
        </w:rPr>
        <w:t>D</w:t>
      </w:r>
      <w:r w:rsidR="00F1320C" w:rsidRPr="0026317F">
        <w:rPr>
          <w:rStyle w:val="text"/>
          <w:rFonts w:asciiTheme="majorHAnsi" w:hAnsiTheme="majorHAnsi" w:cstheme="majorHAnsi"/>
          <w:shd w:val="clear" w:color="auto" w:fill="FFFFFF"/>
        </w:rPr>
        <w:t>ivine human.</w:t>
      </w:r>
    </w:p>
    <w:p w14:paraId="7F254D6F" w14:textId="77777777" w:rsidR="00C0478A" w:rsidRDefault="00E0288E" w:rsidP="001B001A">
      <w:pPr>
        <w:spacing w:line="480" w:lineRule="auto"/>
        <w:ind w:left="567" w:right="431" w:firstLine="567"/>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In 1993, American </w:t>
      </w:r>
      <w:r w:rsidR="003C2D56" w:rsidRPr="0026317F">
        <w:rPr>
          <w:rStyle w:val="text"/>
          <w:rFonts w:asciiTheme="majorHAnsi" w:hAnsiTheme="majorHAnsi" w:cstheme="majorHAnsi"/>
          <w:shd w:val="clear" w:color="auto" w:fill="FFFFFF"/>
        </w:rPr>
        <w:t>s</w:t>
      </w:r>
      <w:r w:rsidRPr="0026317F">
        <w:rPr>
          <w:rStyle w:val="text"/>
          <w:rFonts w:asciiTheme="majorHAnsi" w:hAnsiTheme="majorHAnsi" w:cstheme="majorHAnsi"/>
          <w:shd w:val="clear" w:color="auto" w:fill="FFFFFF"/>
        </w:rPr>
        <w:t xml:space="preserve">ociologist James Renfield self-published a work titled </w:t>
      </w:r>
      <w:r w:rsidR="00521E5C" w:rsidRPr="0026317F">
        <w:rPr>
          <w:rStyle w:val="text"/>
          <w:rFonts w:asciiTheme="majorHAnsi" w:hAnsiTheme="majorHAnsi" w:cstheme="majorHAnsi"/>
          <w:shd w:val="clear" w:color="auto" w:fill="FFFFFF"/>
        </w:rPr>
        <w:t xml:space="preserve">‘The Celestine Prophecy’. Renfield had studied many Eastern Philosophies including Taoism and Zen. The central theme of this book, albeit a work of fiction, is to discover and understand nine insights </w:t>
      </w:r>
      <w:r w:rsidR="00521E5C" w:rsidRPr="0026317F">
        <w:rPr>
          <w:rStyle w:val="text"/>
          <w:rFonts w:asciiTheme="majorHAnsi" w:hAnsiTheme="majorHAnsi" w:cstheme="majorHAnsi"/>
          <w:shd w:val="clear" w:color="auto" w:fill="FFFFFF"/>
        </w:rPr>
        <w:lastRenderedPageBreak/>
        <w:t>(later adding a tenth) that would lead to a spiritual connection with the divine.</w:t>
      </w:r>
      <w:r w:rsidR="002D53A1" w:rsidRPr="0026317F">
        <w:rPr>
          <w:rStyle w:val="text"/>
          <w:rFonts w:asciiTheme="majorHAnsi" w:hAnsiTheme="majorHAnsi" w:cstheme="majorHAnsi"/>
          <w:shd w:val="clear" w:color="auto" w:fill="FFFFFF"/>
        </w:rPr>
        <w:t xml:space="preserve"> Those insights were</w:t>
      </w:r>
      <w:r w:rsidR="00C0478A">
        <w:rPr>
          <w:rStyle w:val="text"/>
          <w:rFonts w:asciiTheme="majorHAnsi" w:hAnsiTheme="majorHAnsi" w:cstheme="majorHAnsi"/>
          <w:shd w:val="clear" w:color="auto" w:fill="FFFFFF"/>
        </w:rPr>
        <w:t>:</w:t>
      </w:r>
    </w:p>
    <w:p w14:paraId="2B4FE496" w14:textId="77777777" w:rsidR="00C0478A" w:rsidRDefault="002D53A1"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 1/ that there was an awakening of the spirit across the globe and that people were looking to a greater understanding of The Self; </w:t>
      </w:r>
    </w:p>
    <w:p w14:paraId="4B6FD957" w14:textId="77777777" w:rsidR="00C0478A" w:rsidRDefault="002D53A1"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2/ that we would develop a greater intuitive understanding of our purpose</w:t>
      </w:r>
      <w:r w:rsidR="001E18BB" w:rsidRPr="0026317F">
        <w:rPr>
          <w:rStyle w:val="text"/>
          <w:rFonts w:asciiTheme="majorHAnsi" w:hAnsiTheme="majorHAnsi" w:cstheme="majorHAnsi"/>
          <w:shd w:val="clear" w:color="auto" w:fill="FFFFFF"/>
        </w:rPr>
        <w:t xml:space="preserve"> in life</w:t>
      </w:r>
      <w:r w:rsidRPr="0026317F">
        <w:rPr>
          <w:rStyle w:val="text"/>
          <w:rFonts w:asciiTheme="majorHAnsi" w:hAnsiTheme="majorHAnsi" w:cstheme="majorHAnsi"/>
          <w:shd w:val="clear" w:color="auto" w:fill="FFFFFF"/>
        </w:rPr>
        <w:t xml:space="preserve">; </w:t>
      </w:r>
    </w:p>
    <w:p w14:paraId="7F9426B6" w14:textId="77777777" w:rsidR="00C0478A" w:rsidRDefault="002D53A1"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3/ that an energy underpins all that we do; </w:t>
      </w:r>
    </w:p>
    <w:p w14:paraId="5A5E6A03" w14:textId="77777777" w:rsidR="00C0478A" w:rsidRDefault="002D53A1"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4/ through a greater understanding of The Self we can move forward towards that perfection we seek; </w:t>
      </w:r>
    </w:p>
    <w:p w14:paraId="2911B6B8" w14:textId="77777777" w:rsidR="00C0478A" w:rsidRDefault="002D53A1"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5/</w:t>
      </w:r>
      <w:r w:rsidR="000766A8" w:rsidRPr="0026317F">
        <w:rPr>
          <w:rStyle w:val="text"/>
          <w:rFonts w:asciiTheme="majorHAnsi" w:hAnsiTheme="majorHAnsi" w:cstheme="majorHAnsi"/>
          <w:shd w:val="clear" w:color="auto" w:fill="FFFFFF"/>
        </w:rPr>
        <w:t xml:space="preserve"> connection with the Divine produces a greater sense of universal love; </w:t>
      </w:r>
    </w:p>
    <w:p w14:paraId="10A660FB" w14:textId="77777777" w:rsidR="00C0478A" w:rsidRDefault="000766A8"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6/ </w:t>
      </w:r>
      <w:r w:rsidR="002D53A1" w:rsidRPr="0026317F">
        <w:rPr>
          <w:rStyle w:val="text"/>
          <w:rFonts w:asciiTheme="majorHAnsi" w:hAnsiTheme="majorHAnsi" w:cstheme="majorHAnsi"/>
          <w:shd w:val="clear" w:color="auto" w:fill="FFFFFF"/>
        </w:rPr>
        <w:t xml:space="preserve"> </w:t>
      </w:r>
      <w:r w:rsidR="005873C9" w:rsidRPr="0026317F">
        <w:rPr>
          <w:rStyle w:val="text"/>
          <w:rFonts w:asciiTheme="majorHAnsi" w:hAnsiTheme="majorHAnsi" w:cstheme="majorHAnsi"/>
          <w:shd w:val="clear" w:color="auto" w:fill="FFFFFF"/>
        </w:rPr>
        <w:t xml:space="preserve">by understanding The Self, we develop a greater understanding of God’s purpose for us; </w:t>
      </w:r>
    </w:p>
    <w:p w14:paraId="7B8F57E9" w14:textId="77777777" w:rsidR="00C0478A" w:rsidRDefault="000766A8"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7</w:t>
      </w:r>
      <w:r w:rsidR="005873C9" w:rsidRPr="0026317F">
        <w:rPr>
          <w:rStyle w:val="text"/>
          <w:rFonts w:asciiTheme="majorHAnsi" w:hAnsiTheme="majorHAnsi" w:cstheme="majorHAnsi"/>
          <w:shd w:val="clear" w:color="auto" w:fill="FFFFFF"/>
        </w:rPr>
        <w:t xml:space="preserve">/ we must listen to ‘the flow’ of our hearts as it is the power of the Holy Spirit guiding us; </w:t>
      </w:r>
    </w:p>
    <w:p w14:paraId="545D5284" w14:textId="77777777" w:rsidR="00C0478A" w:rsidRDefault="000766A8"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8</w:t>
      </w:r>
      <w:r w:rsidR="005873C9" w:rsidRPr="0026317F">
        <w:rPr>
          <w:rStyle w:val="text"/>
          <w:rFonts w:asciiTheme="majorHAnsi" w:hAnsiTheme="majorHAnsi" w:cstheme="majorHAnsi"/>
          <w:shd w:val="clear" w:color="auto" w:fill="FFFFFF"/>
        </w:rPr>
        <w:t xml:space="preserve">/ </w:t>
      </w:r>
      <w:r w:rsidR="00D51404">
        <w:rPr>
          <w:rStyle w:val="text"/>
          <w:rFonts w:asciiTheme="majorHAnsi" w:hAnsiTheme="majorHAnsi" w:cstheme="majorHAnsi"/>
          <w:shd w:val="clear" w:color="auto" w:fill="FFFFFF"/>
        </w:rPr>
        <w:t xml:space="preserve">we must </w:t>
      </w:r>
      <w:r w:rsidR="005873C9" w:rsidRPr="0026317F">
        <w:rPr>
          <w:rStyle w:val="text"/>
          <w:rFonts w:asciiTheme="majorHAnsi" w:hAnsiTheme="majorHAnsi" w:cstheme="majorHAnsi"/>
          <w:shd w:val="clear" w:color="auto" w:fill="FFFFFF"/>
        </w:rPr>
        <w:t>forego ego as it is not part of our divine purpose</w:t>
      </w:r>
      <w:r w:rsidRPr="0026317F">
        <w:rPr>
          <w:rStyle w:val="text"/>
          <w:rFonts w:asciiTheme="majorHAnsi" w:hAnsiTheme="majorHAnsi" w:cstheme="majorHAnsi"/>
          <w:shd w:val="clear" w:color="auto" w:fill="FFFFFF"/>
        </w:rPr>
        <w:t xml:space="preserve">. Concentrate, rather on providing spiritual support to others; </w:t>
      </w:r>
      <w:r w:rsidR="005873C9" w:rsidRPr="0026317F">
        <w:rPr>
          <w:rStyle w:val="text"/>
          <w:rFonts w:asciiTheme="majorHAnsi" w:hAnsiTheme="majorHAnsi" w:cstheme="majorHAnsi"/>
          <w:shd w:val="clear" w:color="auto" w:fill="FFFFFF"/>
        </w:rPr>
        <w:t xml:space="preserve"> and </w:t>
      </w:r>
    </w:p>
    <w:p w14:paraId="363D256D" w14:textId="452C6CF8" w:rsidR="00E0288E" w:rsidRPr="0026317F" w:rsidRDefault="005873C9" w:rsidP="00C0478A">
      <w:pPr>
        <w:spacing w:line="480" w:lineRule="auto"/>
        <w:ind w:left="567" w:right="431"/>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9/ deal with “the collective evolution</w:t>
      </w:r>
      <w:r w:rsidR="00640C6B" w:rsidRPr="0026317F">
        <w:rPr>
          <w:rStyle w:val="text"/>
          <w:rFonts w:asciiTheme="majorHAnsi" w:hAnsiTheme="majorHAnsi" w:cstheme="majorHAnsi"/>
          <w:shd w:val="clear" w:color="auto" w:fill="FFFFFF"/>
        </w:rPr>
        <w:t xml:space="preserve">’ of humanity towards a greater spiritual reality </w:t>
      </w:r>
      <w:r w:rsidR="003C2D56" w:rsidRPr="0026317F">
        <w:rPr>
          <w:rStyle w:val="FootnoteReference"/>
          <w:rFonts w:asciiTheme="majorHAnsi" w:hAnsiTheme="majorHAnsi" w:cstheme="majorHAnsi"/>
          <w:shd w:val="clear" w:color="auto" w:fill="FFFFFF"/>
        </w:rPr>
        <w:footnoteReference w:id="9"/>
      </w:r>
      <w:r w:rsidR="003C2D56" w:rsidRPr="0026317F">
        <w:rPr>
          <w:rStyle w:val="text"/>
          <w:rFonts w:asciiTheme="majorHAnsi" w:hAnsiTheme="majorHAnsi" w:cstheme="majorHAnsi"/>
          <w:shd w:val="clear" w:color="auto" w:fill="FFFFFF"/>
        </w:rPr>
        <w:t xml:space="preserve">. </w:t>
      </w:r>
    </w:p>
    <w:p w14:paraId="3C228C0F" w14:textId="0977B708" w:rsidR="00176AB6" w:rsidRPr="0026317F" w:rsidRDefault="003C1060" w:rsidP="00703184">
      <w:pPr>
        <w:spacing w:line="480" w:lineRule="auto"/>
        <w:ind w:left="567" w:right="431" w:firstLine="567"/>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De</w:t>
      </w:r>
      <w:r w:rsidR="00176AB6" w:rsidRPr="0026317F">
        <w:rPr>
          <w:rStyle w:val="text"/>
          <w:rFonts w:asciiTheme="majorHAnsi" w:hAnsiTheme="majorHAnsi" w:cstheme="majorHAnsi"/>
          <w:shd w:val="clear" w:color="auto" w:fill="FFFFFF"/>
        </w:rPr>
        <w:t>e</w:t>
      </w:r>
      <w:r w:rsidRPr="0026317F">
        <w:rPr>
          <w:rStyle w:val="text"/>
          <w:rFonts w:asciiTheme="majorHAnsi" w:hAnsiTheme="majorHAnsi" w:cstheme="majorHAnsi"/>
          <w:shd w:val="clear" w:color="auto" w:fill="FFFFFF"/>
        </w:rPr>
        <w:t xml:space="preserve">pak Chopra, </w:t>
      </w:r>
      <w:r w:rsidR="00176AB6" w:rsidRPr="0026317F">
        <w:rPr>
          <w:rFonts w:ascii="Arial" w:hAnsi="Arial" w:cs="Arial"/>
          <w:sz w:val="21"/>
          <w:szCs w:val="21"/>
          <w:shd w:val="clear" w:color="auto" w:fill="FFFFFF"/>
        </w:rPr>
        <w:t> </w:t>
      </w:r>
      <w:r w:rsidR="00176AB6" w:rsidRPr="0026317F">
        <w:rPr>
          <w:rFonts w:cstheme="minorHAnsi"/>
          <w:shd w:val="clear" w:color="auto" w:fill="FFFFFF"/>
        </w:rPr>
        <w:t>an </w:t>
      </w:r>
      <w:hyperlink r:id="rId8" w:tooltip="Indian-American" w:history="1">
        <w:r w:rsidR="00176AB6" w:rsidRPr="0026317F">
          <w:rPr>
            <w:rStyle w:val="Hyperlink"/>
            <w:rFonts w:cstheme="minorHAnsi"/>
            <w:color w:val="auto"/>
            <w:u w:val="none"/>
            <w:shd w:val="clear" w:color="auto" w:fill="FFFFFF"/>
          </w:rPr>
          <w:t>Indian-American</w:t>
        </w:r>
      </w:hyperlink>
      <w:r w:rsidR="00176AB6" w:rsidRPr="0026317F">
        <w:rPr>
          <w:rFonts w:cstheme="minorHAnsi"/>
          <w:shd w:val="clear" w:color="auto" w:fill="FFFFFF"/>
        </w:rPr>
        <w:t> author and </w:t>
      </w:r>
      <w:hyperlink r:id="rId9" w:tooltip="Alternative medicine" w:history="1">
        <w:r w:rsidR="00176AB6" w:rsidRPr="0026317F">
          <w:rPr>
            <w:rStyle w:val="Hyperlink"/>
            <w:rFonts w:cstheme="minorHAnsi"/>
            <w:color w:val="auto"/>
            <w:u w:val="none"/>
            <w:shd w:val="clear" w:color="auto" w:fill="FFFFFF"/>
          </w:rPr>
          <w:t>alternative medicine</w:t>
        </w:r>
      </w:hyperlink>
      <w:r w:rsidR="00176AB6" w:rsidRPr="0026317F">
        <w:rPr>
          <w:rFonts w:cstheme="minorHAnsi"/>
          <w:shd w:val="clear" w:color="auto" w:fill="FFFFFF"/>
        </w:rPr>
        <w:t> advocate</w:t>
      </w:r>
      <w:r w:rsidR="00176AB6" w:rsidRPr="0026317F">
        <w:rPr>
          <w:rStyle w:val="text"/>
          <w:rFonts w:asciiTheme="majorHAnsi" w:hAnsiTheme="majorHAnsi" w:cstheme="majorHAnsi"/>
          <w:shd w:val="clear" w:color="auto" w:fill="FFFFFF"/>
        </w:rPr>
        <w:t xml:space="preserve">, identified several suggestions to help guide The Self along the path to perfection. Be humble and have compassion for all living things, listen to your inner voice, </w:t>
      </w:r>
      <w:r w:rsidR="00703184" w:rsidRPr="0026317F">
        <w:rPr>
          <w:rStyle w:val="text"/>
          <w:rFonts w:asciiTheme="majorHAnsi" w:hAnsiTheme="majorHAnsi" w:cstheme="majorHAnsi"/>
          <w:shd w:val="clear" w:color="auto" w:fill="FFFFFF"/>
        </w:rPr>
        <w:t>understand who you are</w:t>
      </w:r>
      <w:r w:rsidR="00BF4D7C" w:rsidRPr="0026317F">
        <w:rPr>
          <w:rStyle w:val="text"/>
          <w:rFonts w:asciiTheme="majorHAnsi" w:hAnsiTheme="majorHAnsi" w:cstheme="majorHAnsi"/>
          <w:shd w:val="clear" w:color="auto" w:fill="FFFFFF"/>
        </w:rPr>
        <w:t>,</w:t>
      </w:r>
      <w:r w:rsidR="00703184" w:rsidRPr="0026317F">
        <w:rPr>
          <w:rStyle w:val="text"/>
          <w:rFonts w:asciiTheme="majorHAnsi" w:hAnsiTheme="majorHAnsi" w:cstheme="majorHAnsi"/>
          <w:shd w:val="clear" w:color="auto" w:fill="FFFFFF"/>
        </w:rPr>
        <w:t xml:space="preserve">  accept you</w:t>
      </w:r>
      <w:r w:rsidR="00BF4D7C" w:rsidRPr="0026317F">
        <w:rPr>
          <w:rStyle w:val="text"/>
          <w:rFonts w:asciiTheme="majorHAnsi" w:hAnsiTheme="majorHAnsi" w:cstheme="majorHAnsi"/>
          <w:shd w:val="clear" w:color="auto" w:fill="FFFFFF"/>
        </w:rPr>
        <w:t xml:space="preserve"> as you are</w:t>
      </w:r>
      <w:r w:rsidR="00703184" w:rsidRPr="0026317F">
        <w:rPr>
          <w:rStyle w:val="text"/>
          <w:rFonts w:asciiTheme="majorHAnsi" w:hAnsiTheme="majorHAnsi" w:cstheme="majorHAnsi"/>
          <w:shd w:val="clear" w:color="auto" w:fill="FFFFFF"/>
        </w:rPr>
        <w:t xml:space="preserve"> </w:t>
      </w:r>
      <w:r w:rsidR="00E60676" w:rsidRPr="0026317F">
        <w:rPr>
          <w:rStyle w:val="text"/>
          <w:rFonts w:asciiTheme="majorHAnsi" w:hAnsiTheme="majorHAnsi" w:cstheme="majorHAnsi"/>
          <w:shd w:val="clear" w:color="auto" w:fill="FFFFFF"/>
        </w:rPr>
        <w:t>and</w:t>
      </w:r>
      <w:r w:rsidR="00703184" w:rsidRPr="0026317F">
        <w:rPr>
          <w:rStyle w:val="text"/>
          <w:rFonts w:asciiTheme="majorHAnsi" w:hAnsiTheme="majorHAnsi" w:cstheme="majorHAnsi"/>
          <w:shd w:val="clear" w:color="auto" w:fill="FFFFFF"/>
        </w:rPr>
        <w:t xml:space="preserve"> look beyond the limitations </w:t>
      </w:r>
      <w:r w:rsidR="00BF4D7C" w:rsidRPr="0026317F">
        <w:rPr>
          <w:rStyle w:val="text"/>
          <w:rFonts w:asciiTheme="majorHAnsi" w:hAnsiTheme="majorHAnsi" w:cstheme="majorHAnsi"/>
          <w:shd w:val="clear" w:color="auto" w:fill="FFFFFF"/>
        </w:rPr>
        <w:t>one</w:t>
      </w:r>
      <w:r w:rsidR="00703184" w:rsidRPr="0026317F">
        <w:rPr>
          <w:rStyle w:val="text"/>
          <w:rFonts w:asciiTheme="majorHAnsi" w:hAnsiTheme="majorHAnsi" w:cstheme="majorHAnsi"/>
          <w:shd w:val="clear" w:color="auto" w:fill="FFFFFF"/>
        </w:rPr>
        <w:t xml:space="preserve"> place</w:t>
      </w:r>
      <w:r w:rsidR="004279AC">
        <w:rPr>
          <w:rStyle w:val="text"/>
          <w:rFonts w:asciiTheme="majorHAnsi" w:hAnsiTheme="majorHAnsi" w:cstheme="majorHAnsi"/>
          <w:shd w:val="clear" w:color="auto" w:fill="FFFFFF"/>
        </w:rPr>
        <w:t>s</w:t>
      </w:r>
      <w:r w:rsidR="00703184" w:rsidRPr="0026317F">
        <w:rPr>
          <w:rStyle w:val="text"/>
          <w:rFonts w:asciiTheme="majorHAnsi" w:hAnsiTheme="majorHAnsi" w:cstheme="majorHAnsi"/>
          <w:shd w:val="clear" w:color="auto" w:fill="FFFFFF"/>
        </w:rPr>
        <w:t xml:space="preserve"> on </w:t>
      </w:r>
      <w:r w:rsidR="00BF4D7C" w:rsidRPr="0026317F">
        <w:rPr>
          <w:rStyle w:val="text"/>
          <w:rFonts w:asciiTheme="majorHAnsi" w:hAnsiTheme="majorHAnsi" w:cstheme="majorHAnsi"/>
          <w:shd w:val="clear" w:color="auto" w:fill="FFFFFF"/>
        </w:rPr>
        <w:t xml:space="preserve">The Self. </w:t>
      </w:r>
      <w:r w:rsidR="00703184" w:rsidRPr="0026317F">
        <w:rPr>
          <w:rStyle w:val="FootnoteReference"/>
          <w:rFonts w:asciiTheme="majorHAnsi" w:hAnsiTheme="majorHAnsi" w:cstheme="majorHAnsi"/>
          <w:shd w:val="clear" w:color="auto" w:fill="FFFFFF"/>
        </w:rPr>
        <w:footnoteReference w:id="10"/>
      </w:r>
    </w:p>
    <w:p w14:paraId="5C25FE96" w14:textId="77777777" w:rsidR="004279AC" w:rsidRDefault="004279AC" w:rsidP="00703184">
      <w:pPr>
        <w:spacing w:line="480" w:lineRule="auto"/>
        <w:ind w:left="567" w:right="431" w:firstLine="567"/>
        <w:rPr>
          <w:rStyle w:val="text"/>
          <w:rFonts w:asciiTheme="majorHAnsi" w:hAnsiTheme="majorHAnsi" w:cstheme="majorHAnsi"/>
          <w:shd w:val="clear" w:color="auto" w:fill="FFFFFF"/>
        </w:rPr>
      </w:pPr>
    </w:p>
    <w:p w14:paraId="219B7432" w14:textId="3E7BAB00" w:rsidR="004279AC" w:rsidRDefault="004279AC" w:rsidP="00703184">
      <w:pPr>
        <w:spacing w:line="480" w:lineRule="auto"/>
        <w:ind w:left="567" w:right="431" w:firstLine="567"/>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lastRenderedPageBreak/>
        <w:t>From the</w:t>
      </w:r>
      <w:r w:rsidR="00A839F1">
        <w:rPr>
          <w:rStyle w:val="text"/>
          <w:rFonts w:asciiTheme="majorHAnsi" w:hAnsiTheme="majorHAnsi" w:cstheme="majorHAnsi"/>
          <w:shd w:val="clear" w:color="auto" w:fill="FFFFFF"/>
        </w:rPr>
        <w:t>se readings</w:t>
      </w:r>
      <w:r>
        <w:rPr>
          <w:rStyle w:val="text"/>
          <w:rFonts w:asciiTheme="majorHAnsi" w:hAnsiTheme="majorHAnsi" w:cstheme="majorHAnsi"/>
          <w:shd w:val="clear" w:color="auto" w:fill="FFFFFF"/>
        </w:rPr>
        <w:t xml:space="preserve">, we can discern </w:t>
      </w:r>
      <w:r w:rsidR="00A839F1">
        <w:rPr>
          <w:rStyle w:val="text"/>
          <w:rFonts w:asciiTheme="majorHAnsi" w:hAnsiTheme="majorHAnsi" w:cstheme="majorHAnsi"/>
          <w:shd w:val="clear" w:color="auto" w:fill="FFFFFF"/>
        </w:rPr>
        <w:t xml:space="preserve">several </w:t>
      </w:r>
      <w:r>
        <w:rPr>
          <w:rStyle w:val="text"/>
          <w:rFonts w:asciiTheme="majorHAnsi" w:hAnsiTheme="majorHAnsi" w:cstheme="majorHAnsi"/>
          <w:shd w:val="clear" w:color="auto" w:fill="FFFFFF"/>
        </w:rPr>
        <w:t xml:space="preserve"> </w:t>
      </w:r>
      <w:r w:rsidR="00A839F1">
        <w:rPr>
          <w:rStyle w:val="text"/>
          <w:rFonts w:asciiTheme="majorHAnsi" w:hAnsiTheme="majorHAnsi" w:cstheme="majorHAnsi"/>
          <w:shd w:val="clear" w:color="auto" w:fill="FFFFFF"/>
        </w:rPr>
        <w:t>points of convergence.  Both Eastern and Western philosophies agree that:</w:t>
      </w:r>
    </w:p>
    <w:p w14:paraId="295BE91B" w14:textId="6DF1C8D9" w:rsidR="00A839F1" w:rsidRDefault="00A839F1" w:rsidP="00A839F1">
      <w:pPr>
        <w:numPr>
          <w:ilvl w:val="0"/>
          <w:numId w:val="2"/>
        </w:numPr>
        <w:spacing w:line="480" w:lineRule="auto"/>
        <w:ind w:right="431"/>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t>To understand God, we must understand ourselves;</w:t>
      </w:r>
    </w:p>
    <w:p w14:paraId="00565887" w14:textId="2B26C125" w:rsidR="00A839F1" w:rsidRDefault="00A839F1" w:rsidP="00A839F1">
      <w:pPr>
        <w:numPr>
          <w:ilvl w:val="0"/>
          <w:numId w:val="2"/>
        </w:numPr>
        <w:spacing w:line="480" w:lineRule="auto"/>
        <w:ind w:right="431"/>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t>The holy spirit is the ‘inner voice’ we hear and relate to as ‘our conscience’; and</w:t>
      </w:r>
    </w:p>
    <w:p w14:paraId="3DBB9EF3" w14:textId="379AB0E1" w:rsidR="00A839F1" w:rsidRDefault="00A839F1" w:rsidP="00A839F1">
      <w:pPr>
        <w:numPr>
          <w:ilvl w:val="0"/>
          <w:numId w:val="2"/>
        </w:numPr>
        <w:spacing w:line="480" w:lineRule="auto"/>
        <w:ind w:right="431"/>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t>There is a ‘divine purpose’ for each of us and we must listen to our ‘inner voice’ to understand what that purpose is.</w:t>
      </w:r>
    </w:p>
    <w:p w14:paraId="4480718B" w14:textId="5F23168A" w:rsidR="00A839F1" w:rsidRPr="006F10CC" w:rsidRDefault="00A839F1" w:rsidP="006F10CC">
      <w:pPr>
        <w:spacing w:line="480" w:lineRule="auto"/>
        <w:ind w:left="567" w:right="431" w:firstLine="567"/>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t xml:space="preserve">The term “know thyself” comes from a warning on the walls of the Temple of </w:t>
      </w:r>
      <w:r w:rsidR="004A47AC">
        <w:rPr>
          <w:rStyle w:val="text"/>
          <w:rFonts w:asciiTheme="majorHAnsi" w:hAnsiTheme="majorHAnsi" w:cstheme="majorHAnsi"/>
          <w:shd w:val="clear" w:color="auto" w:fill="FFFFFF"/>
        </w:rPr>
        <w:t>Apollo</w:t>
      </w:r>
      <w:r>
        <w:rPr>
          <w:rStyle w:val="text"/>
          <w:rFonts w:asciiTheme="majorHAnsi" w:hAnsiTheme="majorHAnsi" w:cstheme="majorHAnsi"/>
          <w:shd w:val="clear" w:color="auto" w:fill="FFFFFF"/>
        </w:rPr>
        <w:t xml:space="preserve"> in Delphi </w:t>
      </w:r>
      <w:r w:rsidR="004A47AC">
        <w:rPr>
          <w:rStyle w:val="FootnoteReference"/>
          <w:rFonts w:asciiTheme="majorHAnsi" w:hAnsiTheme="majorHAnsi" w:cstheme="majorHAnsi"/>
          <w:shd w:val="clear" w:color="auto" w:fill="FFFFFF"/>
        </w:rPr>
        <w:footnoteReference w:id="11"/>
      </w:r>
      <w:r w:rsidR="004C02F3">
        <w:rPr>
          <w:rStyle w:val="text"/>
          <w:rFonts w:asciiTheme="majorHAnsi" w:hAnsiTheme="majorHAnsi" w:cstheme="majorHAnsi"/>
          <w:shd w:val="clear" w:color="auto" w:fill="FFFFFF"/>
        </w:rPr>
        <w:t xml:space="preserve"> Socrates argued that “everybody had the knowledge itself; just remember them. Knowledge is inherent in man, not outside.”</w:t>
      </w:r>
      <w:r w:rsidR="006F10CC">
        <w:rPr>
          <w:rStyle w:val="FootnoteReference"/>
          <w:rFonts w:asciiTheme="majorHAnsi" w:hAnsiTheme="majorHAnsi" w:cstheme="majorHAnsi"/>
          <w:shd w:val="clear" w:color="auto" w:fill="FFFFFF"/>
        </w:rPr>
        <w:footnoteReference w:id="12"/>
      </w:r>
      <w:r w:rsidR="006F10CC">
        <w:rPr>
          <w:rStyle w:val="text"/>
          <w:rFonts w:asciiTheme="majorHAnsi" w:hAnsiTheme="majorHAnsi" w:cstheme="majorHAnsi"/>
          <w:shd w:val="clear" w:color="auto" w:fill="FFFFFF"/>
        </w:rPr>
        <w:t xml:space="preserve"> The inference here is that, to know God, we must first know ourselves. Protestant reformer, John Calvin (1509-1564), argued </w:t>
      </w:r>
      <w:r w:rsidR="006F10CC" w:rsidRPr="006F10CC">
        <w:rPr>
          <w:rFonts w:asciiTheme="majorHAnsi" w:hAnsiTheme="majorHAnsi" w:cstheme="majorHAnsi"/>
          <w:color w:val="000000"/>
        </w:rPr>
        <w:t xml:space="preserve">that </w:t>
      </w:r>
      <w:r w:rsidR="006F10CC">
        <w:rPr>
          <w:rFonts w:asciiTheme="majorHAnsi" w:hAnsiTheme="majorHAnsi" w:cstheme="majorHAnsi"/>
          <w:color w:val="000000"/>
        </w:rPr>
        <w:t>“</w:t>
      </w:r>
      <w:r w:rsidR="006F10CC" w:rsidRPr="006F10CC">
        <w:rPr>
          <w:rFonts w:asciiTheme="majorHAnsi" w:hAnsiTheme="majorHAnsi" w:cstheme="majorHAnsi"/>
          <w:color w:val="000000"/>
        </w:rPr>
        <w:t xml:space="preserve">one could not truly know God without knowing oneself and that one couldn't truly know oneself without knowing God. </w:t>
      </w:r>
      <w:r w:rsidR="00980599">
        <w:rPr>
          <w:rStyle w:val="FootnoteReference"/>
          <w:rFonts w:asciiTheme="majorHAnsi" w:hAnsiTheme="majorHAnsi" w:cstheme="majorHAnsi"/>
          <w:color w:val="000000"/>
        </w:rPr>
        <w:footnoteReference w:id="13"/>
      </w:r>
    </w:p>
    <w:p w14:paraId="1D70B8C8" w14:textId="6253C904" w:rsidR="00D71876" w:rsidRPr="0026317F" w:rsidRDefault="00980599" w:rsidP="00703184">
      <w:pPr>
        <w:spacing w:line="480" w:lineRule="auto"/>
        <w:ind w:left="567" w:right="431" w:firstLine="567"/>
        <w:rPr>
          <w:rStyle w:val="text"/>
          <w:rFonts w:asciiTheme="majorHAnsi" w:hAnsiTheme="majorHAnsi" w:cstheme="majorHAnsi"/>
          <w:shd w:val="clear" w:color="auto" w:fill="FFFFFF"/>
        </w:rPr>
      </w:pPr>
      <w:r>
        <w:rPr>
          <w:rStyle w:val="text"/>
          <w:rFonts w:asciiTheme="majorHAnsi" w:hAnsiTheme="majorHAnsi" w:cstheme="majorHAnsi"/>
          <w:shd w:val="clear" w:color="auto" w:fill="FFFFFF"/>
        </w:rPr>
        <w:t>T</w:t>
      </w:r>
      <w:r w:rsidR="00D71876" w:rsidRPr="0026317F">
        <w:rPr>
          <w:rStyle w:val="text"/>
          <w:rFonts w:asciiTheme="majorHAnsi" w:hAnsiTheme="majorHAnsi" w:cstheme="majorHAnsi"/>
          <w:shd w:val="clear" w:color="auto" w:fill="FFFFFF"/>
        </w:rPr>
        <w:t xml:space="preserve">he Bible speaks of perfection of the soul in a number of New </w:t>
      </w:r>
      <w:r w:rsidR="00B16FD5" w:rsidRPr="0026317F">
        <w:rPr>
          <w:rStyle w:val="text"/>
          <w:rFonts w:asciiTheme="majorHAnsi" w:hAnsiTheme="majorHAnsi" w:cstheme="majorHAnsi"/>
          <w:shd w:val="clear" w:color="auto" w:fill="FFFFFF"/>
        </w:rPr>
        <w:t xml:space="preserve">and Old </w:t>
      </w:r>
      <w:r w:rsidR="00D71876" w:rsidRPr="0026317F">
        <w:rPr>
          <w:rStyle w:val="text"/>
          <w:rFonts w:asciiTheme="majorHAnsi" w:hAnsiTheme="majorHAnsi" w:cstheme="majorHAnsi"/>
          <w:shd w:val="clear" w:color="auto" w:fill="FFFFFF"/>
        </w:rPr>
        <w:t xml:space="preserve">Testament texts. In Revelations, John questions who is </w:t>
      </w:r>
      <w:r w:rsidR="006F36D3" w:rsidRPr="0026317F">
        <w:rPr>
          <w:rStyle w:val="text"/>
          <w:rFonts w:asciiTheme="majorHAnsi" w:hAnsiTheme="majorHAnsi" w:cstheme="majorHAnsi"/>
          <w:shd w:val="clear" w:color="auto" w:fill="FFFFFF"/>
        </w:rPr>
        <w:t>“</w:t>
      </w:r>
      <w:r w:rsidR="00D71876" w:rsidRPr="0026317F">
        <w:rPr>
          <w:rStyle w:val="text"/>
          <w:rFonts w:asciiTheme="majorHAnsi" w:hAnsiTheme="majorHAnsi" w:cstheme="majorHAnsi"/>
          <w:shd w:val="clear" w:color="auto" w:fill="FFFFFF"/>
        </w:rPr>
        <w:t>clothed in white robes</w:t>
      </w:r>
      <w:r w:rsidR="006F36D3" w:rsidRPr="0026317F">
        <w:rPr>
          <w:rStyle w:val="text"/>
          <w:rFonts w:asciiTheme="majorHAnsi" w:hAnsiTheme="majorHAnsi" w:cstheme="majorHAnsi"/>
          <w:shd w:val="clear" w:color="auto" w:fill="FFFFFF"/>
        </w:rPr>
        <w:t>”</w:t>
      </w:r>
      <w:r w:rsidR="00D71876" w:rsidRPr="0026317F">
        <w:rPr>
          <w:rStyle w:val="text"/>
          <w:rFonts w:asciiTheme="majorHAnsi" w:hAnsiTheme="majorHAnsi" w:cstheme="majorHAnsi"/>
          <w:shd w:val="clear" w:color="auto" w:fill="FFFFFF"/>
        </w:rPr>
        <w:t xml:space="preserve"> and is told that </w:t>
      </w:r>
      <w:r w:rsidR="006F36D3" w:rsidRPr="0026317F">
        <w:rPr>
          <w:rStyle w:val="text"/>
          <w:rFonts w:asciiTheme="majorHAnsi" w:hAnsiTheme="majorHAnsi" w:cstheme="majorHAnsi"/>
          <w:shd w:val="clear" w:color="auto" w:fill="FFFFFF"/>
        </w:rPr>
        <w:t>“</w:t>
      </w:r>
      <w:r w:rsidR="00D71876" w:rsidRPr="0026317F">
        <w:rPr>
          <w:rStyle w:val="text"/>
          <w:rFonts w:asciiTheme="majorHAnsi" w:hAnsiTheme="majorHAnsi" w:cstheme="majorHAnsi"/>
          <w:shd w:val="clear" w:color="auto" w:fill="FFFFFF"/>
        </w:rPr>
        <w:t>the robes were washed in the blood of the Lamb</w:t>
      </w:r>
      <w:r w:rsidR="006F36D3" w:rsidRPr="0026317F">
        <w:rPr>
          <w:rStyle w:val="text"/>
          <w:rFonts w:asciiTheme="majorHAnsi" w:hAnsiTheme="majorHAnsi" w:cstheme="majorHAnsi"/>
          <w:shd w:val="clear" w:color="auto" w:fill="FFFFFF"/>
        </w:rPr>
        <w:t>” (Rev 4: 13-14). Matthew argued that we must be perfect because God is perfect (Matt 5: 48). Paul also argued that “we receive Jesus own perfection” (2Cor 5: 21). James argued that we must be steadfast in our faith in God</w:t>
      </w:r>
      <w:r w:rsidR="008C2059" w:rsidRPr="0026317F">
        <w:rPr>
          <w:rStyle w:val="text"/>
          <w:rFonts w:asciiTheme="majorHAnsi" w:hAnsiTheme="majorHAnsi" w:cstheme="majorHAnsi"/>
          <w:shd w:val="clear" w:color="auto" w:fill="FFFFFF"/>
        </w:rPr>
        <w:t xml:space="preserve"> (James 1: 4). Psalms tells us we must obey God’s Laws (Psalm 19: 7) and that if we do, then God “will give you a new heart, and a new spirit I will put in you. And I will remove the heart of stone from your flesh and give you a new heart of flesh</w:t>
      </w:r>
      <w:r w:rsidR="00B16FD5" w:rsidRPr="0026317F">
        <w:rPr>
          <w:rStyle w:val="text"/>
          <w:rFonts w:asciiTheme="majorHAnsi" w:hAnsiTheme="majorHAnsi" w:cstheme="majorHAnsi"/>
          <w:shd w:val="clear" w:color="auto" w:fill="FFFFFF"/>
        </w:rPr>
        <w:t>” (</w:t>
      </w:r>
      <w:proofErr w:type="spellStart"/>
      <w:r w:rsidR="00B16FD5" w:rsidRPr="0026317F">
        <w:rPr>
          <w:rStyle w:val="text"/>
          <w:rFonts w:asciiTheme="majorHAnsi" w:hAnsiTheme="majorHAnsi" w:cstheme="majorHAnsi"/>
          <w:shd w:val="clear" w:color="auto" w:fill="FFFFFF"/>
        </w:rPr>
        <w:t>Ezk</w:t>
      </w:r>
      <w:proofErr w:type="spellEnd"/>
      <w:r w:rsidR="00B16FD5" w:rsidRPr="0026317F">
        <w:rPr>
          <w:rStyle w:val="text"/>
          <w:rFonts w:asciiTheme="majorHAnsi" w:hAnsiTheme="majorHAnsi" w:cstheme="majorHAnsi"/>
          <w:shd w:val="clear" w:color="auto" w:fill="FFFFFF"/>
        </w:rPr>
        <w:t xml:space="preserve"> 36: 26). In the parable of the rich man seeking the </w:t>
      </w:r>
      <w:r w:rsidR="00B16FD5" w:rsidRPr="0026317F">
        <w:rPr>
          <w:rStyle w:val="text"/>
          <w:rFonts w:asciiTheme="majorHAnsi" w:hAnsiTheme="majorHAnsi" w:cstheme="majorHAnsi"/>
          <w:shd w:val="clear" w:color="auto" w:fill="FFFFFF"/>
        </w:rPr>
        <w:lastRenderedPageBreak/>
        <w:t xml:space="preserve">Kingdom of Heaven, Jesus told him he must seek the kingdom of heaven above all else, including earthly possessions (Matt 19:22) </w:t>
      </w:r>
      <w:r w:rsidR="00B16FD5" w:rsidRPr="0026317F">
        <w:rPr>
          <w:rStyle w:val="FootnoteReference"/>
          <w:rFonts w:asciiTheme="majorHAnsi" w:hAnsiTheme="majorHAnsi" w:cstheme="majorHAnsi"/>
          <w:shd w:val="clear" w:color="auto" w:fill="FFFFFF"/>
        </w:rPr>
        <w:footnoteReference w:id="14"/>
      </w:r>
    </w:p>
    <w:p w14:paraId="548415D0" w14:textId="1ECEECA7" w:rsidR="004B1C30" w:rsidRPr="0026317F" w:rsidRDefault="009A1421" w:rsidP="00171EEF">
      <w:pPr>
        <w:spacing w:line="480" w:lineRule="auto"/>
        <w:ind w:left="567" w:right="431" w:firstLine="567"/>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It is clear from the above that to reach that state of ultimate perfection we must believe in God and demonstrate this belief in everything we do. Marius Farkas, Grand Master of Romania once stated that to be free, “we must believe in God and in the immortality of the soul.” He went on to say that we should know ourselves, love our neighbor, help him and respect his dign</w:t>
      </w:r>
      <w:r w:rsidR="00C0402B" w:rsidRPr="0026317F">
        <w:rPr>
          <w:rStyle w:val="text"/>
          <w:rFonts w:asciiTheme="majorHAnsi" w:hAnsiTheme="majorHAnsi" w:cstheme="majorHAnsi"/>
          <w:shd w:val="clear" w:color="auto" w:fill="FFFFFF"/>
        </w:rPr>
        <w:t>i</w:t>
      </w:r>
      <w:r w:rsidRPr="0026317F">
        <w:rPr>
          <w:rStyle w:val="text"/>
          <w:rFonts w:asciiTheme="majorHAnsi" w:hAnsiTheme="majorHAnsi" w:cstheme="majorHAnsi"/>
          <w:shd w:val="clear" w:color="auto" w:fill="FFFFFF"/>
        </w:rPr>
        <w:t>ty.”</w:t>
      </w:r>
      <w:r w:rsidR="00C0402B" w:rsidRPr="0026317F">
        <w:rPr>
          <w:rStyle w:val="FootnoteReference"/>
          <w:rFonts w:asciiTheme="majorHAnsi" w:hAnsiTheme="majorHAnsi" w:cstheme="majorHAnsi"/>
          <w:shd w:val="clear" w:color="auto" w:fill="FFFFFF"/>
        </w:rPr>
        <w:footnoteReference w:id="15"/>
      </w:r>
      <w:r w:rsidR="005D5850" w:rsidRPr="0026317F">
        <w:rPr>
          <w:rStyle w:val="text"/>
          <w:rFonts w:asciiTheme="majorHAnsi" w:hAnsiTheme="majorHAnsi" w:cstheme="majorHAnsi"/>
          <w:shd w:val="clear" w:color="auto" w:fill="FFFFFF"/>
        </w:rPr>
        <w:t xml:space="preserve"> Freemasonry is a tool the tenets of which, when practiced, will assist us to </w:t>
      </w:r>
      <w:r w:rsidR="00B67B75" w:rsidRPr="0026317F">
        <w:rPr>
          <w:rStyle w:val="text"/>
          <w:rFonts w:asciiTheme="majorHAnsi" w:hAnsiTheme="majorHAnsi" w:cstheme="majorHAnsi"/>
          <w:shd w:val="clear" w:color="auto" w:fill="FFFFFF"/>
        </w:rPr>
        <w:t>develop a greater understanding of ourselves and God’s magnificent plan for each of us. Albert Pike argued that Masonry was to be worked. He further stated it “is the internal, oblique ritualistic work by which masons are made and educated for the exoteric work, which consists of activities for the welfare of mankind according to masonic principles”</w:t>
      </w:r>
      <w:r w:rsidR="00B67B75" w:rsidRPr="0026317F">
        <w:rPr>
          <w:rStyle w:val="FootnoteReference"/>
          <w:rFonts w:asciiTheme="majorHAnsi" w:hAnsiTheme="majorHAnsi" w:cstheme="majorHAnsi"/>
          <w:shd w:val="clear" w:color="auto" w:fill="FFFFFF"/>
        </w:rPr>
        <w:footnoteReference w:id="16"/>
      </w:r>
      <w:r w:rsidR="004B1C30" w:rsidRPr="0026317F">
        <w:rPr>
          <w:rStyle w:val="text"/>
          <w:rFonts w:asciiTheme="majorHAnsi" w:hAnsiTheme="majorHAnsi" w:cstheme="majorHAnsi"/>
          <w:shd w:val="clear" w:color="auto" w:fill="FFFFFF"/>
        </w:rPr>
        <w:t xml:space="preserve"> Lastly, Pike provides a guide to the path to enlightenment through masonry. He stated “Freemasonry is the subjugation of the human that is in man by the Divine; the conquest of the appetites and passions by the moral sense and the reason; a continual effort</w:t>
      </w:r>
      <w:r w:rsidR="00171EEF" w:rsidRPr="0026317F">
        <w:rPr>
          <w:rStyle w:val="text"/>
          <w:rFonts w:asciiTheme="majorHAnsi" w:hAnsiTheme="majorHAnsi" w:cstheme="majorHAnsi"/>
          <w:shd w:val="clear" w:color="auto" w:fill="FFFFFF"/>
        </w:rPr>
        <w:t xml:space="preserve">, struggle and warfare of the spiritual against the material and sensual. That victory, when it has been achieved and secured, and the conqueror may rest on his shield and wear the well-earned laurels, is the Holy Empire”. </w:t>
      </w:r>
      <w:r w:rsidR="00171EEF" w:rsidRPr="0026317F">
        <w:rPr>
          <w:rStyle w:val="FootnoteReference"/>
          <w:rFonts w:asciiTheme="majorHAnsi" w:hAnsiTheme="majorHAnsi" w:cstheme="majorHAnsi"/>
          <w:shd w:val="clear" w:color="auto" w:fill="FFFFFF"/>
        </w:rPr>
        <w:footnoteReference w:id="17"/>
      </w:r>
    </w:p>
    <w:p w14:paraId="0C4931A3" w14:textId="29DA8C52" w:rsidR="00AB13C8" w:rsidRPr="0026317F" w:rsidRDefault="00754235" w:rsidP="00171EEF">
      <w:pPr>
        <w:spacing w:line="480" w:lineRule="auto"/>
        <w:ind w:left="567" w:right="431" w:firstLine="567"/>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My original contention was that the Holy Spirit resides within us all from the moment of birth but that we are blinded to communion with it. </w:t>
      </w:r>
      <w:r w:rsidR="0099587F" w:rsidRPr="0026317F">
        <w:rPr>
          <w:rStyle w:val="text"/>
          <w:rFonts w:asciiTheme="majorHAnsi" w:hAnsiTheme="majorHAnsi" w:cstheme="majorHAnsi"/>
          <w:shd w:val="clear" w:color="auto" w:fill="FFFFFF"/>
        </w:rPr>
        <w:t xml:space="preserve">How did mankind become blinded to God’s plan? </w:t>
      </w:r>
      <w:r w:rsidRPr="0026317F">
        <w:rPr>
          <w:rStyle w:val="text"/>
          <w:rFonts w:asciiTheme="majorHAnsi" w:hAnsiTheme="majorHAnsi" w:cstheme="majorHAnsi"/>
          <w:shd w:val="clear" w:color="auto" w:fill="FFFFFF"/>
        </w:rPr>
        <w:t xml:space="preserve">Let us not forget the biblical story of Adam and Eve. Adam </w:t>
      </w:r>
      <w:r w:rsidR="00C64D75" w:rsidRPr="0026317F">
        <w:rPr>
          <w:rStyle w:val="text"/>
          <w:rFonts w:asciiTheme="majorHAnsi" w:hAnsiTheme="majorHAnsi" w:cstheme="majorHAnsi"/>
          <w:shd w:val="clear" w:color="auto" w:fill="FFFFFF"/>
        </w:rPr>
        <w:t xml:space="preserve">and </w:t>
      </w:r>
      <w:r w:rsidR="00A66090">
        <w:rPr>
          <w:rStyle w:val="text"/>
          <w:rFonts w:asciiTheme="majorHAnsi" w:hAnsiTheme="majorHAnsi" w:cstheme="majorHAnsi"/>
          <w:shd w:val="clear" w:color="auto" w:fill="FFFFFF"/>
        </w:rPr>
        <w:t>E</w:t>
      </w:r>
      <w:r w:rsidR="00C64D75" w:rsidRPr="0026317F">
        <w:rPr>
          <w:rStyle w:val="text"/>
          <w:rFonts w:asciiTheme="majorHAnsi" w:hAnsiTheme="majorHAnsi" w:cstheme="majorHAnsi"/>
          <w:shd w:val="clear" w:color="auto" w:fill="FFFFFF"/>
        </w:rPr>
        <w:t>ve were</w:t>
      </w:r>
      <w:r w:rsidRPr="0026317F">
        <w:rPr>
          <w:rStyle w:val="text"/>
          <w:rFonts w:asciiTheme="majorHAnsi" w:hAnsiTheme="majorHAnsi" w:cstheme="majorHAnsi"/>
          <w:shd w:val="clear" w:color="auto" w:fill="FFFFFF"/>
        </w:rPr>
        <w:t xml:space="preserve"> the </w:t>
      </w:r>
      <w:r w:rsidR="0099587F" w:rsidRPr="0026317F">
        <w:rPr>
          <w:rStyle w:val="text"/>
          <w:rFonts w:asciiTheme="majorHAnsi" w:hAnsiTheme="majorHAnsi" w:cstheme="majorHAnsi"/>
          <w:shd w:val="clear" w:color="auto" w:fill="FFFFFF"/>
        </w:rPr>
        <w:t xml:space="preserve">epitome of </w:t>
      </w:r>
      <w:r w:rsidR="00C64D75" w:rsidRPr="0026317F">
        <w:rPr>
          <w:rStyle w:val="text"/>
          <w:rFonts w:asciiTheme="majorHAnsi" w:hAnsiTheme="majorHAnsi" w:cstheme="majorHAnsi"/>
          <w:shd w:val="clear" w:color="auto" w:fill="FFFFFF"/>
        </w:rPr>
        <w:t>humanity</w:t>
      </w:r>
      <w:r w:rsidR="0099587F" w:rsidRPr="0026317F">
        <w:rPr>
          <w:rStyle w:val="text"/>
          <w:rFonts w:asciiTheme="majorHAnsi" w:hAnsiTheme="majorHAnsi" w:cstheme="majorHAnsi"/>
          <w:shd w:val="clear" w:color="auto" w:fill="FFFFFF"/>
        </w:rPr>
        <w:t xml:space="preserve"> </w:t>
      </w:r>
      <w:r w:rsidR="00C64D75" w:rsidRPr="0026317F">
        <w:rPr>
          <w:rStyle w:val="text"/>
          <w:rFonts w:asciiTheme="majorHAnsi" w:hAnsiTheme="majorHAnsi" w:cstheme="majorHAnsi"/>
          <w:shd w:val="clear" w:color="auto" w:fill="FFFFFF"/>
        </w:rPr>
        <w:t xml:space="preserve">and were given great leave to command all things provided they did not </w:t>
      </w:r>
      <w:r w:rsidR="00C64D75" w:rsidRPr="0026317F">
        <w:rPr>
          <w:rStyle w:val="text"/>
          <w:rFonts w:asciiTheme="majorHAnsi" w:hAnsiTheme="majorHAnsi" w:cstheme="majorHAnsi"/>
          <w:shd w:val="clear" w:color="auto" w:fill="FFFFFF"/>
        </w:rPr>
        <w:lastRenderedPageBreak/>
        <w:t xml:space="preserve">transgress God’s explicit instruction not to eat of the tree of knowledge. </w:t>
      </w:r>
      <w:r w:rsidR="00C64D75" w:rsidRPr="0026317F">
        <w:rPr>
          <w:rStyle w:val="FootnoteReference"/>
          <w:rFonts w:asciiTheme="majorHAnsi" w:hAnsiTheme="majorHAnsi" w:cstheme="majorHAnsi"/>
          <w:shd w:val="clear" w:color="auto" w:fill="FFFFFF"/>
        </w:rPr>
        <w:footnoteReference w:id="18"/>
      </w:r>
      <w:r w:rsidR="00C64D75" w:rsidRPr="0026317F">
        <w:rPr>
          <w:rStyle w:val="text"/>
          <w:rFonts w:asciiTheme="majorHAnsi" w:hAnsiTheme="majorHAnsi" w:cstheme="majorHAnsi"/>
          <w:shd w:val="clear" w:color="auto" w:fill="FFFFFF"/>
        </w:rPr>
        <w:t xml:space="preserve"> As they defied God’s law and partook of the </w:t>
      </w:r>
      <w:r w:rsidR="00AB13C8" w:rsidRPr="0026317F">
        <w:rPr>
          <w:rStyle w:val="text"/>
          <w:rFonts w:asciiTheme="majorHAnsi" w:hAnsiTheme="majorHAnsi" w:cstheme="majorHAnsi"/>
          <w:shd w:val="clear" w:color="auto" w:fill="FFFFFF"/>
        </w:rPr>
        <w:t>forbidden</w:t>
      </w:r>
      <w:r w:rsidR="00C64D75" w:rsidRPr="0026317F">
        <w:rPr>
          <w:rStyle w:val="text"/>
          <w:rFonts w:asciiTheme="majorHAnsi" w:hAnsiTheme="majorHAnsi" w:cstheme="majorHAnsi"/>
          <w:shd w:val="clear" w:color="auto" w:fill="FFFFFF"/>
        </w:rPr>
        <w:t xml:space="preserve"> fruit, God banished them from the Garden of Eden </w:t>
      </w:r>
      <w:r w:rsidR="00AB13C8" w:rsidRPr="0026317F">
        <w:rPr>
          <w:rStyle w:val="text"/>
          <w:rFonts w:asciiTheme="majorHAnsi" w:hAnsiTheme="majorHAnsi" w:cstheme="majorHAnsi"/>
          <w:shd w:val="clear" w:color="auto" w:fill="FFFFFF"/>
        </w:rPr>
        <w:t xml:space="preserve">and put such great enmity between them that it flowed down through all  their offspring. </w:t>
      </w:r>
      <w:r w:rsidR="00AB13C8" w:rsidRPr="0026317F">
        <w:rPr>
          <w:rStyle w:val="FootnoteReference"/>
          <w:rFonts w:asciiTheme="majorHAnsi" w:hAnsiTheme="majorHAnsi" w:cstheme="majorHAnsi"/>
          <w:shd w:val="clear" w:color="auto" w:fill="FFFFFF"/>
        </w:rPr>
        <w:footnoteReference w:id="19"/>
      </w:r>
      <w:r w:rsidR="00AB13C8" w:rsidRPr="0026317F">
        <w:rPr>
          <w:rStyle w:val="text"/>
          <w:rFonts w:asciiTheme="majorHAnsi" w:hAnsiTheme="majorHAnsi" w:cstheme="majorHAnsi"/>
          <w:shd w:val="clear" w:color="auto" w:fill="FFFFFF"/>
        </w:rPr>
        <w:t xml:space="preserve"> As a result of this</w:t>
      </w:r>
      <w:r w:rsidR="00C30F57" w:rsidRPr="0026317F">
        <w:rPr>
          <w:rStyle w:val="text"/>
          <w:rFonts w:asciiTheme="majorHAnsi" w:hAnsiTheme="majorHAnsi" w:cstheme="majorHAnsi"/>
          <w:shd w:val="clear" w:color="auto" w:fill="FFFFFF"/>
        </w:rPr>
        <w:t xml:space="preserve">, humanity was blinded by Adam and Eve’s transgression - </w:t>
      </w:r>
      <w:r w:rsidR="00AB13C8" w:rsidRPr="0026317F">
        <w:rPr>
          <w:rStyle w:val="text"/>
          <w:rFonts w:asciiTheme="majorHAnsi" w:hAnsiTheme="majorHAnsi" w:cstheme="majorHAnsi"/>
          <w:shd w:val="clear" w:color="auto" w:fill="FFFFFF"/>
        </w:rPr>
        <w:t xml:space="preserve"> “</w:t>
      </w:r>
      <w:r w:rsidR="00947E98" w:rsidRPr="0026317F">
        <w:rPr>
          <w:rStyle w:val="text"/>
          <w:rFonts w:asciiTheme="majorHAnsi" w:hAnsiTheme="majorHAnsi" w:cstheme="majorHAnsi"/>
          <w:shd w:val="clear" w:color="auto" w:fill="FFFFFF"/>
        </w:rPr>
        <w:t xml:space="preserve">Therefore, just as sin came into the world through one man, and death through sin, so death spread to all men because all sinned” </w:t>
      </w:r>
      <w:r w:rsidR="00947E98" w:rsidRPr="0026317F">
        <w:rPr>
          <w:rStyle w:val="FootnoteReference"/>
          <w:rFonts w:asciiTheme="majorHAnsi" w:hAnsiTheme="majorHAnsi" w:cstheme="majorHAnsi"/>
          <w:shd w:val="clear" w:color="auto" w:fill="FFFFFF"/>
        </w:rPr>
        <w:footnoteReference w:id="20"/>
      </w:r>
    </w:p>
    <w:p w14:paraId="55A4D1CE" w14:textId="5E36AF62" w:rsidR="00B16FD5" w:rsidRPr="0026317F" w:rsidRDefault="00947E98" w:rsidP="00C0478A">
      <w:pPr>
        <w:spacing w:line="480" w:lineRule="auto"/>
        <w:ind w:left="567" w:right="431" w:firstLine="567"/>
        <w:rPr>
          <w:rStyle w:val="text"/>
          <w:rFonts w:asciiTheme="majorHAnsi" w:hAnsiTheme="majorHAnsi" w:cstheme="majorHAnsi"/>
          <w:shd w:val="clear" w:color="auto" w:fill="FFFFFF"/>
        </w:rPr>
      </w:pPr>
      <w:r w:rsidRPr="0026317F">
        <w:rPr>
          <w:rStyle w:val="text"/>
          <w:rFonts w:asciiTheme="majorHAnsi" w:hAnsiTheme="majorHAnsi" w:cstheme="majorHAnsi"/>
          <w:shd w:val="clear" w:color="auto" w:fill="FFFFFF"/>
        </w:rPr>
        <w:t xml:space="preserve">God did provide a hope that mankind would recover the ability to experience the power and majesty of the Holy Spirit through His Son, Jesus Christ. </w:t>
      </w:r>
      <w:r w:rsidR="00AE74F8" w:rsidRPr="0026317F">
        <w:rPr>
          <w:rStyle w:val="text"/>
          <w:rFonts w:asciiTheme="majorHAnsi" w:hAnsiTheme="majorHAnsi" w:cstheme="majorHAnsi"/>
          <w:shd w:val="clear" w:color="auto" w:fill="FFFFFF"/>
        </w:rPr>
        <w:t xml:space="preserve">It is speculated that Christ died  aged 32-33 and that his ministry only occurred over the final five years of his life.  </w:t>
      </w:r>
      <w:r w:rsidRPr="0026317F">
        <w:rPr>
          <w:rStyle w:val="text"/>
          <w:rFonts w:asciiTheme="majorHAnsi" w:hAnsiTheme="majorHAnsi" w:cstheme="majorHAnsi"/>
          <w:shd w:val="clear" w:color="auto" w:fill="FFFFFF"/>
        </w:rPr>
        <w:t xml:space="preserve">While we are much aware of his birth, it would appear that his ministry on Earth only commenced once he had been </w:t>
      </w:r>
      <w:r w:rsidR="00AE74F8" w:rsidRPr="0026317F">
        <w:rPr>
          <w:rStyle w:val="text"/>
          <w:rFonts w:asciiTheme="majorHAnsi" w:hAnsiTheme="majorHAnsi" w:cstheme="majorHAnsi"/>
          <w:shd w:val="clear" w:color="auto" w:fill="FFFFFF"/>
        </w:rPr>
        <w:t xml:space="preserve"> blessed at the hands of John the Baptist in the Jordan River. The Gospels of Matthew, Mark </w:t>
      </w:r>
      <w:r w:rsidR="00886B23" w:rsidRPr="0026317F">
        <w:rPr>
          <w:rStyle w:val="text"/>
          <w:rFonts w:asciiTheme="majorHAnsi" w:hAnsiTheme="majorHAnsi" w:cstheme="majorHAnsi"/>
          <w:shd w:val="clear" w:color="auto" w:fill="FFFFFF"/>
        </w:rPr>
        <w:t xml:space="preserve">and Luke all describe the baptism which is followed by a voice saying “you are my beloved son, in whom I am well pleased”. </w:t>
      </w:r>
      <w:r w:rsidR="00886B23" w:rsidRPr="0026317F">
        <w:rPr>
          <w:rStyle w:val="FootnoteReference"/>
          <w:rFonts w:asciiTheme="majorHAnsi" w:hAnsiTheme="majorHAnsi" w:cstheme="majorHAnsi"/>
          <w:shd w:val="clear" w:color="auto" w:fill="FFFFFF"/>
        </w:rPr>
        <w:footnoteReference w:id="21"/>
      </w:r>
      <w:r w:rsidR="00886B23" w:rsidRPr="0026317F">
        <w:rPr>
          <w:rStyle w:val="text"/>
          <w:rFonts w:asciiTheme="majorHAnsi" w:hAnsiTheme="majorHAnsi" w:cstheme="majorHAnsi"/>
          <w:shd w:val="clear" w:color="auto" w:fill="FFFFFF"/>
        </w:rPr>
        <w:t xml:space="preserve"> It was only after this time that Christ carried out the wonderous miracles and preaching that characterized his ministry. </w:t>
      </w:r>
      <w:r w:rsidR="00A461F3" w:rsidRPr="0026317F">
        <w:rPr>
          <w:rStyle w:val="text"/>
          <w:rFonts w:asciiTheme="majorHAnsi" w:hAnsiTheme="majorHAnsi" w:cstheme="majorHAnsi"/>
          <w:shd w:val="clear" w:color="auto" w:fill="FFFFFF"/>
        </w:rPr>
        <w:t xml:space="preserve">Could it be that the act of sanctification activated the dormant Holy Spirit in Christ? If so, given that both Christ and humanity are of The Father, then it </w:t>
      </w:r>
      <w:r w:rsidR="00C30F57" w:rsidRPr="0026317F">
        <w:rPr>
          <w:rStyle w:val="text"/>
          <w:rFonts w:asciiTheme="majorHAnsi" w:hAnsiTheme="majorHAnsi" w:cstheme="majorHAnsi"/>
          <w:shd w:val="clear" w:color="auto" w:fill="FFFFFF"/>
        </w:rPr>
        <w:t>could conceivably be</w:t>
      </w:r>
      <w:r w:rsidR="00A461F3" w:rsidRPr="0026317F">
        <w:rPr>
          <w:rStyle w:val="text"/>
          <w:rFonts w:asciiTheme="majorHAnsi" w:hAnsiTheme="majorHAnsi" w:cstheme="majorHAnsi"/>
          <w:shd w:val="clear" w:color="auto" w:fill="FFFFFF"/>
        </w:rPr>
        <w:t xml:space="preserve"> possible to unlock the Holy Spirit in man in much the same manner.</w:t>
      </w:r>
    </w:p>
    <w:p w14:paraId="0FFA9C92" w14:textId="410E8C4E" w:rsidR="0026317F" w:rsidRPr="0026317F" w:rsidRDefault="00E46643" w:rsidP="00C0478A">
      <w:pPr>
        <w:spacing w:line="480" w:lineRule="auto"/>
        <w:ind w:left="567" w:right="431" w:firstLine="567"/>
        <w:rPr>
          <w:rStyle w:val="text"/>
          <w:rFonts w:asciiTheme="majorHAnsi" w:hAnsiTheme="majorHAnsi" w:cstheme="majorHAnsi"/>
          <w:b/>
          <w:bCs/>
          <w:sz w:val="24"/>
          <w:szCs w:val="24"/>
          <w:shd w:val="clear" w:color="auto" w:fill="FFFFFF"/>
        </w:rPr>
      </w:pPr>
      <w:r w:rsidRPr="0026317F">
        <w:rPr>
          <w:rStyle w:val="text"/>
          <w:rFonts w:asciiTheme="majorHAnsi" w:hAnsiTheme="majorHAnsi" w:cstheme="majorHAnsi"/>
          <w:shd w:val="clear" w:color="auto" w:fill="FFFFFF"/>
        </w:rPr>
        <w:t>Communion with the Holy Spirit will “give us grace with Jesus Christ, and the love of God</w:t>
      </w:r>
      <w:r w:rsidR="00617922" w:rsidRPr="0026317F">
        <w:rPr>
          <w:rStyle w:val="text"/>
          <w:rFonts w:asciiTheme="majorHAnsi" w:hAnsiTheme="majorHAnsi" w:cstheme="majorHAnsi"/>
          <w:shd w:val="clear" w:color="auto" w:fill="FFFFFF"/>
        </w:rPr>
        <w:t>”</w:t>
      </w:r>
      <w:r w:rsidRPr="0026317F">
        <w:rPr>
          <w:rStyle w:val="text"/>
          <w:rFonts w:asciiTheme="majorHAnsi" w:hAnsiTheme="majorHAnsi" w:cstheme="majorHAnsi"/>
          <w:shd w:val="clear" w:color="auto" w:fill="FFFFFF"/>
        </w:rPr>
        <w:t xml:space="preserve"> (2Cor 13: 14)</w:t>
      </w:r>
      <w:r w:rsidR="00617922" w:rsidRPr="0026317F">
        <w:rPr>
          <w:rStyle w:val="text"/>
          <w:rFonts w:asciiTheme="majorHAnsi" w:hAnsiTheme="majorHAnsi" w:cstheme="majorHAnsi"/>
          <w:shd w:val="clear" w:color="auto" w:fill="FFFFFF"/>
        </w:rPr>
        <w:t xml:space="preserve">. </w:t>
      </w:r>
      <w:r w:rsidR="00FE60E4" w:rsidRPr="0026317F">
        <w:rPr>
          <w:rStyle w:val="FootnoteReference"/>
          <w:rFonts w:asciiTheme="majorHAnsi" w:hAnsiTheme="majorHAnsi" w:cstheme="majorHAnsi"/>
          <w:shd w:val="clear" w:color="auto" w:fill="FFFFFF"/>
        </w:rPr>
        <w:footnoteReference w:id="22"/>
      </w:r>
      <w:r w:rsidR="00617922" w:rsidRPr="0026317F">
        <w:rPr>
          <w:rStyle w:val="text"/>
          <w:rFonts w:asciiTheme="majorHAnsi" w:hAnsiTheme="majorHAnsi" w:cstheme="majorHAnsi"/>
          <w:shd w:val="clear" w:color="auto" w:fill="FFFFFF"/>
        </w:rPr>
        <w:t xml:space="preserve"> Galatians 2: 9 defines “communion as a ‘partnership’ between humanity and The Divine</w:t>
      </w:r>
      <w:r w:rsidR="0026317F" w:rsidRPr="0026317F">
        <w:rPr>
          <w:rStyle w:val="text"/>
          <w:rFonts w:asciiTheme="majorHAnsi" w:hAnsiTheme="majorHAnsi" w:cstheme="majorHAnsi"/>
          <w:shd w:val="clear" w:color="auto" w:fill="FFFFFF"/>
        </w:rPr>
        <w:t>.</w:t>
      </w:r>
      <w:r w:rsidR="00617922" w:rsidRPr="0026317F">
        <w:rPr>
          <w:rStyle w:val="FootnoteReference"/>
          <w:rFonts w:asciiTheme="majorHAnsi" w:hAnsiTheme="majorHAnsi" w:cstheme="majorHAnsi"/>
          <w:shd w:val="clear" w:color="auto" w:fill="FFFFFF"/>
        </w:rPr>
        <w:footnoteReference w:id="23"/>
      </w:r>
      <w:r w:rsidR="0026317F" w:rsidRPr="0026317F">
        <w:rPr>
          <w:rStyle w:val="text"/>
          <w:rFonts w:asciiTheme="majorHAnsi" w:hAnsiTheme="majorHAnsi" w:cstheme="majorHAnsi"/>
          <w:shd w:val="clear" w:color="auto" w:fill="FFFFFF"/>
        </w:rPr>
        <w:t xml:space="preserve"> In Paul’s letter to the Romans he argues </w:t>
      </w:r>
      <w:r w:rsidR="0026317F">
        <w:rPr>
          <w:rStyle w:val="text"/>
          <w:rFonts w:asciiTheme="majorHAnsi" w:hAnsiTheme="majorHAnsi" w:cstheme="majorHAnsi"/>
          <w:shd w:val="clear" w:color="auto" w:fill="FFFFFF"/>
        </w:rPr>
        <w:t xml:space="preserve">that </w:t>
      </w:r>
      <w:r w:rsidR="0026317F" w:rsidRPr="0026317F">
        <w:rPr>
          <w:rStyle w:val="Emphasis"/>
          <w:rFonts w:asciiTheme="majorHAnsi" w:hAnsiTheme="majorHAnsi" w:cstheme="majorHAnsi"/>
          <w:shd w:val="clear" w:color="auto" w:fill="FFFFFF"/>
        </w:rPr>
        <w:t> </w:t>
      </w:r>
      <w:r w:rsidR="0026317F" w:rsidRPr="0026317F">
        <w:rPr>
          <w:rStyle w:val="has-inline-color"/>
          <w:rFonts w:asciiTheme="majorHAnsi" w:hAnsiTheme="majorHAnsi" w:cstheme="majorHAnsi"/>
          <w:shd w:val="clear" w:color="auto" w:fill="FFFFFF"/>
        </w:rPr>
        <w:t xml:space="preserve">“For if you live according to the </w:t>
      </w:r>
      <w:r w:rsidR="0026317F" w:rsidRPr="0026317F">
        <w:rPr>
          <w:rStyle w:val="has-inline-color"/>
          <w:rFonts w:asciiTheme="majorHAnsi" w:hAnsiTheme="majorHAnsi" w:cstheme="majorHAnsi"/>
          <w:shd w:val="clear" w:color="auto" w:fill="FFFFFF"/>
        </w:rPr>
        <w:lastRenderedPageBreak/>
        <w:t>flesh you will die; but if by the Spirit you put to death the deeds of the body, you will live” (Romans 8:13</w:t>
      </w:r>
      <w:r w:rsidR="0026317F">
        <w:rPr>
          <w:rStyle w:val="has-inline-color"/>
          <w:rFonts w:asciiTheme="majorHAnsi" w:hAnsiTheme="majorHAnsi" w:cstheme="majorHAnsi"/>
          <w:shd w:val="clear" w:color="auto" w:fill="FFFFFF"/>
        </w:rPr>
        <w:t>)</w:t>
      </w:r>
      <w:r w:rsidR="00B212B5">
        <w:rPr>
          <w:rStyle w:val="has-inline-color"/>
          <w:rFonts w:asciiTheme="majorHAnsi" w:hAnsiTheme="majorHAnsi" w:cstheme="majorHAnsi"/>
          <w:shd w:val="clear" w:color="auto" w:fill="FFFFFF"/>
        </w:rPr>
        <w:t xml:space="preserve">. Likewise, </w:t>
      </w:r>
      <w:r w:rsidR="00B212B5" w:rsidRPr="00B212B5">
        <w:rPr>
          <w:rFonts w:asciiTheme="majorHAnsi" w:hAnsiTheme="majorHAnsi" w:cstheme="majorHAnsi"/>
          <w:shd w:val="clear" w:color="auto" w:fill="FFFFFF"/>
        </w:rPr>
        <w:t>“For the mind-set of the flesh is death, but the mind-set controlled by the Spirit finds life and peace” (Romans 8:6</w:t>
      </w:r>
      <w:r w:rsidR="00B212B5">
        <w:rPr>
          <w:rFonts w:asciiTheme="majorHAnsi" w:hAnsiTheme="majorHAnsi" w:cstheme="majorHAnsi"/>
          <w:shd w:val="clear" w:color="auto" w:fill="FFFFFF"/>
        </w:rPr>
        <w:t>0</w:t>
      </w:r>
      <w:r w:rsidR="00B212B5" w:rsidRPr="00B212B5">
        <w:rPr>
          <w:rFonts w:asciiTheme="majorHAnsi" w:hAnsiTheme="majorHAnsi" w:cstheme="majorHAnsi"/>
          <w:shd w:val="clear" w:color="auto" w:fill="FFFFFF"/>
        </w:rPr>
        <w:t>).</w:t>
      </w:r>
      <w:r w:rsidR="00B212B5">
        <w:rPr>
          <w:rFonts w:asciiTheme="majorHAnsi" w:hAnsiTheme="majorHAnsi" w:cstheme="majorHAnsi"/>
          <w:shd w:val="clear" w:color="auto" w:fill="FFFFFF"/>
        </w:rPr>
        <w:t xml:space="preserve"> Also, </w:t>
      </w:r>
      <w:r w:rsidR="00B212B5" w:rsidRPr="00B212B5">
        <w:rPr>
          <w:rFonts w:asciiTheme="majorHAnsi" w:hAnsiTheme="majorHAnsi" w:cstheme="majorHAnsi"/>
          <w:shd w:val="clear" w:color="auto" w:fill="FFFFFF"/>
        </w:rPr>
        <w:t>“For you were once darkness, but now you are light in the Lord. Walk as children of light” (Ephesians 5:8</w:t>
      </w:r>
      <w:r w:rsidR="00B212B5">
        <w:rPr>
          <w:rFonts w:asciiTheme="majorHAnsi" w:hAnsiTheme="majorHAnsi" w:cstheme="majorHAnsi"/>
          <w:shd w:val="clear" w:color="auto" w:fill="FFFFFF"/>
        </w:rPr>
        <w:t>)</w:t>
      </w:r>
      <w:r w:rsidR="00B212B5">
        <w:rPr>
          <w:rFonts w:ascii="Merriweather" w:hAnsi="Merriweather"/>
          <w:color w:val="CF2E2E"/>
          <w:shd w:val="clear" w:color="auto" w:fill="FFFFFF"/>
        </w:rPr>
        <w:t>.</w:t>
      </w:r>
      <w:r w:rsidR="00B212B5">
        <w:rPr>
          <w:rStyle w:val="FootnoteReference"/>
          <w:rFonts w:asciiTheme="majorHAnsi" w:hAnsiTheme="majorHAnsi" w:cstheme="majorHAnsi"/>
          <w:shd w:val="clear" w:color="auto" w:fill="FFFFFF"/>
        </w:rPr>
        <w:footnoteReference w:id="24"/>
      </w:r>
    </w:p>
    <w:p w14:paraId="51F3FC31" w14:textId="6AC081D5" w:rsidR="00B16FD5" w:rsidRPr="00B85F4E" w:rsidRDefault="004359EA" w:rsidP="00C0478A">
      <w:pPr>
        <w:spacing w:after="0" w:line="480" w:lineRule="auto"/>
        <w:ind w:left="567" w:right="431" w:firstLine="567"/>
        <w:rPr>
          <w:rStyle w:val="text"/>
          <w:rFonts w:asciiTheme="majorHAnsi" w:hAnsiTheme="majorHAnsi" w:cstheme="majorHAnsi"/>
          <w:b/>
          <w:bCs/>
          <w:color w:val="000000"/>
          <w:shd w:val="clear" w:color="auto" w:fill="FFFFFF"/>
        </w:rPr>
      </w:pPr>
      <w:r w:rsidRPr="00B85F4E">
        <w:rPr>
          <w:rStyle w:val="text"/>
          <w:rFonts w:asciiTheme="majorHAnsi" w:hAnsiTheme="majorHAnsi" w:cstheme="majorHAnsi"/>
          <w:color w:val="000000"/>
          <w:shd w:val="clear" w:color="auto" w:fill="FFFFFF"/>
        </w:rPr>
        <w:t>If</w:t>
      </w:r>
      <w:r w:rsidRPr="00B85F4E">
        <w:rPr>
          <w:rStyle w:val="text"/>
          <w:rFonts w:asciiTheme="majorHAnsi" w:hAnsiTheme="majorHAnsi" w:cstheme="majorHAnsi"/>
          <w:b/>
          <w:bCs/>
          <w:color w:val="000000"/>
          <w:shd w:val="clear" w:color="auto" w:fill="FFFFFF"/>
        </w:rPr>
        <w:t xml:space="preserve"> </w:t>
      </w:r>
      <w:r w:rsidRPr="00B85F4E">
        <w:rPr>
          <w:rStyle w:val="text"/>
          <w:rFonts w:asciiTheme="majorHAnsi" w:hAnsiTheme="majorHAnsi" w:cstheme="majorHAnsi"/>
          <w:color w:val="000000"/>
          <w:shd w:val="clear" w:color="auto" w:fill="FFFFFF"/>
        </w:rPr>
        <w:t>we live our lives in the fullness of the Holy Spirit</w:t>
      </w:r>
      <w:r w:rsidRPr="00B85F4E">
        <w:rPr>
          <w:rStyle w:val="text"/>
          <w:rFonts w:asciiTheme="majorHAnsi" w:hAnsiTheme="majorHAnsi" w:cstheme="majorHAnsi"/>
          <w:b/>
          <w:bCs/>
          <w:color w:val="000000"/>
          <w:shd w:val="clear" w:color="auto" w:fill="FFFFFF"/>
        </w:rPr>
        <w:t xml:space="preserve"> </w:t>
      </w:r>
      <w:r w:rsidR="00B85F4E" w:rsidRPr="00B85F4E">
        <w:rPr>
          <w:rStyle w:val="text"/>
          <w:rFonts w:asciiTheme="majorHAnsi" w:hAnsiTheme="majorHAnsi" w:cstheme="majorHAnsi"/>
          <w:color w:val="000000"/>
          <w:shd w:val="clear" w:color="auto" w:fill="FFFFFF"/>
        </w:rPr>
        <w:t>then, according to scripture,</w:t>
      </w:r>
      <w:r w:rsidR="00B85F4E" w:rsidRPr="00B85F4E">
        <w:rPr>
          <w:rStyle w:val="text"/>
          <w:rFonts w:asciiTheme="majorHAnsi" w:hAnsiTheme="majorHAnsi" w:cstheme="majorHAnsi"/>
          <w:b/>
          <w:bCs/>
          <w:color w:val="000000"/>
          <w:shd w:val="clear" w:color="auto" w:fill="FFFFFF"/>
        </w:rPr>
        <w:t xml:space="preserve"> </w:t>
      </w:r>
      <w:r w:rsidR="00B85F4E" w:rsidRPr="00B85F4E">
        <w:rPr>
          <w:rStyle w:val="text"/>
          <w:rFonts w:asciiTheme="majorHAnsi" w:hAnsiTheme="majorHAnsi" w:cstheme="majorHAnsi"/>
          <w:color w:val="000000"/>
          <w:shd w:val="clear" w:color="auto" w:fill="FFFFFF"/>
        </w:rPr>
        <w:t>we will go before the Almighty to be judged for the things we did during life</w:t>
      </w:r>
      <w:r w:rsidR="00B85F4E">
        <w:rPr>
          <w:rStyle w:val="text"/>
          <w:rFonts w:asciiTheme="majorHAnsi" w:hAnsiTheme="majorHAnsi" w:cstheme="majorHAnsi"/>
          <w:color w:val="000000"/>
          <w:shd w:val="clear" w:color="auto" w:fill="FFFFFF"/>
        </w:rPr>
        <w:t xml:space="preserve"> 2Cor 5: 10)</w:t>
      </w:r>
      <w:r w:rsidR="00B85F4E" w:rsidRPr="00B85F4E">
        <w:rPr>
          <w:rStyle w:val="text"/>
          <w:rFonts w:asciiTheme="majorHAnsi" w:hAnsiTheme="majorHAnsi" w:cstheme="majorHAnsi"/>
          <w:color w:val="000000"/>
          <w:shd w:val="clear" w:color="auto" w:fill="FFFFFF"/>
        </w:rPr>
        <w:t>.</w:t>
      </w:r>
      <w:r w:rsidR="00B85F4E">
        <w:rPr>
          <w:rStyle w:val="text"/>
          <w:rFonts w:asciiTheme="majorHAnsi" w:hAnsiTheme="majorHAnsi" w:cstheme="majorHAnsi"/>
          <w:color w:val="000000"/>
          <w:shd w:val="clear" w:color="auto" w:fill="FFFFFF"/>
        </w:rPr>
        <w:t xml:space="preserve">  Our bodies will return to the dust of the earth and our immortal soul will</w:t>
      </w:r>
      <w:r w:rsidR="00DD78B0">
        <w:rPr>
          <w:rStyle w:val="text"/>
          <w:rFonts w:asciiTheme="majorHAnsi" w:hAnsiTheme="majorHAnsi" w:cstheme="majorHAnsi"/>
          <w:color w:val="000000"/>
          <w:shd w:val="clear" w:color="auto" w:fill="FFFFFF"/>
        </w:rPr>
        <w:t xml:space="preserve"> return to God (Ecclesiastes 12:17)</w:t>
      </w:r>
      <w:r w:rsidR="00B85F4E">
        <w:rPr>
          <w:rStyle w:val="text"/>
          <w:rFonts w:asciiTheme="majorHAnsi" w:hAnsiTheme="majorHAnsi" w:cstheme="majorHAnsi"/>
          <w:color w:val="000000"/>
          <w:shd w:val="clear" w:color="auto" w:fill="FFFFFF"/>
        </w:rPr>
        <w:t xml:space="preserve"> </w:t>
      </w:r>
      <w:r w:rsidR="00DD78B0">
        <w:rPr>
          <w:rStyle w:val="text"/>
          <w:rFonts w:asciiTheme="majorHAnsi" w:hAnsiTheme="majorHAnsi" w:cstheme="majorHAnsi"/>
          <w:color w:val="000000"/>
          <w:shd w:val="clear" w:color="auto" w:fill="FFFFFF"/>
        </w:rPr>
        <w:t>where we will reside in paradise (Luke 23:43). Paul’s letter to the Romans reminds us that “you, however, are not in the realm of the flesh but are in the realm of the Spirit, if indeed the Spirit of God lives in you. And if anyone does not have the Spirit of Christ, they do not belong to Christ (Romans 8: 9)</w:t>
      </w:r>
      <w:r w:rsidR="000D1FEE">
        <w:rPr>
          <w:rStyle w:val="text"/>
          <w:rFonts w:asciiTheme="majorHAnsi" w:hAnsiTheme="majorHAnsi" w:cstheme="majorHAnsi"/>
          <w:color w:val="000000"/>
          <w:shd w:val="clear" w:color="auto" w:fill="FFFFFF"/>
        </w:rPr>
        <w:t>.</w:t>
      </w:r>
      <w:r w:rsidR="00B85F4E" w:rsidRPr="00B85F4E">
        <w:rPr>
          <w:rStyle w:val="text"/>
          <w:rFonts w:asciiTheme="majorHAnsi" w:hAnsiTheme="majorHAnsi" w:cstheme="majorHAnsi"/>
          <w:b/>
          <w:bCs/>
          <w:color w:val="000000"/>
          <w:sz w:val="24"/>
          <w:szCs w:val="24"/>
          <w:shd w:val="clear" w:color="auto" w:fill="FFFFFF"/>
        </w:rPr>
        <w:t xml:space="preserve"> </w:t>
      </w:r>
    </w:p>
    <w:p w14:paraId="7154EC1B" w14:textId="77777777" w:rsidR="00B16FD5" w:rsidRPr="00B85F4E" w:rsidRDefault="00B16FD5"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37CDC569" w14:textId="77777777" w:rsidR="00B16FD5" w:rsidRPr="00B85F4E" w:rsidRDefault="00B16FD5"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6495F06" w14:textId="77777777" w:rsidR="00B16FD5" w:rsidRPr="00B85F4E" w:rsidRDefault="00B16FD5"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20C72365" w14:textId="77777777" w:rsidR="0080159B" w:rsidRPr="00B85F4E" w:rsidRDefault="0080159B"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740F88DB"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55217A2C"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A824E9F"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71BECBD5"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44DD89A2"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5006B9A8"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EDBACE7"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14E6DB73"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24C310E4"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41F921C4"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14047601"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2C68F1F"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317BA94"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41B82288"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4F2F9132"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6E5FDA9F"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7FCE40DB" w14:textId="77777777" w:rsidR="00980599" w:rsidRDefault="00980599" w:rsidP="00240056">
      <w:pPr>
        <w:spacing w:after="0" w:line="240" w:lineRule="auto"/>
        <w:ind w:right="431" w:firstLine="567"/>
        <w:rPr>
          <w:rStyle w:val="text"/>
          <w:rFonts w:asciiTheme="majorHAnsi" w:hAnsiTheme="majorHAnsi" w:cstheme="majorHAnsi"/>
          <w:b/>
          <w:bCs/>
          <w:color w:val="000000"/>
          <w:sz w:val="24"/>
          <w:szCs w:val="24"/>
          <w:shd w:val="clear" w:color="auto" w:fill="FFFFFF"/>
        </w:rPr>
      </w:pPr>
    </w:p>
    <w:p w14:paraId="59207F75" w14:textId="254C890B" w:rsidR="003C2D56" w:rsidRDefault="00240056" w:rsidP="00240056">
      <w:pPr>
        <w:spacing w:after="0" w:line="240" w:lineRule="auto"/>
        <w:ind w:right="431" w:firstLine="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b/>
          <w:bCs/>
          <w:color w:val="000000"/>
          <w:sz w:val="24"/>
          <w:szCs w:val="24"/>
          <w:shd w:val="clear" w:color="auto" w:fill="FFFFFF"/>
        </w:rPr>
        <w:lastRenderedPageBreak/>
        <w:t>Bibliography</w:t>
      </w:r>
      <w:r w:rsidR="00092085">
        <w:rPr>
          <w:rStyle w:val="text"/>
          <w:rFonts w:asciiTheme="majorHAnsi" w:hAnsiTheme="majorHAnsi" w:cstheme="majorHAnsi"/>
          <w:color w:val="000000"/>
          <w:sz w:val="24"/>
          <w:szCs w:val="24"/>
          <w:shd w:val="clear" w:color="auto" w:fill="FFFFFF"/>
        </w:rPr>
        <w:t>.</w:t>
      </w:r>
    </w:p>
    <w:p w14:paraId="006F5FA0" w14:textId="77777777" w:rsidR="00240056" w:rsidRDefault="00240056"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70B33C83" w14:textId="7EAE80F7" w:rsidR="00E55C30" w:rsidRDefault="00E55C30" w:rsidP="00E55C30">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Bible, Holy. New International Version</w:t>
      </w:r>
      <w:r w:rsidR="00C0478A">
        <w:rPr>
          <w:rStyle w:val="text"/>
          <w:rFonts w:asciiTheme="majorHAnsi" w:hAnsiTheme="majorHAnsi" w:cstheme="majorHAnsi"/>
          <w:color w:val="000000"/>
          <w:sz w:val="24"/>
          <w:szCs w:val="24"/>
          <w:shd w:val="clear" w:color="auto" w:fill="FFFFFF"/>
        </w:rPr>
        <w:t xml:space="preserve"> (NIV)</w:t>
      </w:r>
      <w:r>
        <w:rPr>
          <w:rStyle w:val="text"/>
          <w:rFonts w:asciiTheme="majorHAnsi" w:hAnsiTheme="majorHAnsi" w:cstheme="majorHAnsi"/>
          <w:color w:val="000000"/>
          <w:sz w:val="24"/>
          <w:szCs w:val="24"/>
          <w:shd w:val="clear" w:color="auto" w:fill="FFFFFF"/>
        </w:rPr>
        <w:t>, 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w:t>
      </w:r>
      <w:r w:rsidR="00703184">
        <w:rPr>
          <w:rStyle w:val="text"/>
          <w:rFonts w:asciiTheme="majorHAnsi" w:hAnsiTheme="majorHAnsi" w:cstheme="majorHAnsi"/>
          <w:color w:val="000000"/>
          <w:sz w:val="24"/>
          <w:szCs w:val="24"/>
          <w:shd w:val="clear" w:color="auto" w:fill="FFFFFF"/>
        </w:rPr>
        <w:t>:</w:t>
      </w:r>
      <w:r>
        <w:rPr>
          <w:rStyle w:val="text"/>
          <w:rFonts w:asciiTheme="majorHAnsi" w:hAnsiTheme="majorHAnsi" w:cstheme="majorHAnsi"/>
          <w:color w:val="000000"/>
          <w:sz w:val="24"/>
          <w:szCs w:val="24"/>
          <w:shd w:val="clear" w:color="auto" w:fill="FFFFFF"/>
        </w:rPr>
        <w:t xml:space="preserve"> </w:t>
      </w:r>
      <w:r w:rsidRPr="000311C9">
        <w:rPr>
          <w:rStyle w:val="text"/>
          <w:rFonts w:asciiTheme="majorHAnsi" w:hAnsiTheme="majorHAnsi" w:cstheme="majorHAnsi"/>
          <w:color w:val="0070C0"/>
          <w:sz w:val="24"/>
          <w:szCs w:val="24"/>
          <w:u w:val="single"/>
          <w:shd w:val="clear" w:color="auto" w:fill="FFFFFF"/>
        </w:rPr>
        <w:t>https//www.biblica.com.</w:t>
      </w:r>
      <w:r w:rsidRPr="000311C9">
        <w:rPr>
          <w:rStyle w:val="text"/>
          <w:rFonts w:asciiTheme="majorHAnsi" w:hAnsiTheme="majorHAnsi" w:cstheme="majorHAnsi"/>
          <w:color w:val="0070C0"/>
          <w:sz w:val="24"/>
          <w:szCs w:val="24"/>
          <w:shd w:val="clear" w:color="auto" w:fill="FFFFFF"/>
        </w:rPr>
        <w:t xml:space="preserve"> </w:t>
      </w:r>
    </w:p>
    <w:p w14:paraId="0CA6A922" w14:textId="72780215" w:rsidR="00E55C30" w:rsidRDefault="00E55C30"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00F4E515" w14:textId="12C48BE8" w:rsidR="00FE60E4" w:rsidRPr="00FE60E4" w:rsidRDefault="00FE60E4" w:rsidP="00092085">
      <w:pPr>
        <w:spacing w:after="0" w:line="240" w:lineRule="auto"/>
        <w:ind w:left="1134" w:right="431" w:hanging="567"/>
        <w:rPr>
          <w:rStyle w:val="text"/>
          <w:rFonts w:asciiTheme="majorHAnsi" w:hAnsiTheme="majorHAnsi" w:cstheme="majorHAnsi"/>
          <w:color w:val="0070C0"/>
          <w:sz w:val="24"/>
          <w:szCs w:val="24"/>
          <w:u w:val="single"/>
          <w:shd w:val="clear" w:color="auto" w:fill="FFFFFF"/>
        </w:rPr>
      </w:pPr>
      <w:r>
        <w:rPr>
          <w:rStyle w:val="text"/>
          <w:rFonts w:asciiTheme="majorHAnsi" w:hAnsiTheme="majorHAnsi" w:cstheme="majorHAnsi"/>
          <w:color w:val="000000"/>
          <w:sz w:val="24"/>
          <w:szCs w:val="24"/>
          <w:shd w:val="clear" w:color="auto" w:fill="FFFFFF"/>
        </w:rPr>
        <w:t xml:space="preserve">Brown, A.G., 2002, </w:t>
      </w:r>
      <w:r>
        <w:rPr>
          <w:rStyle w:val="text"/>
          <w:rFonts w:asciiTheme="majorHAnsi" w:hAnsiTheme="majorHAnsi" w:cstheme="majorHAnsi"/>
          <w:i/>
          <w:iCs/>
          <w:color w:val="000000"/>
          <w:sz w:val="24"/>
          <w:szCs w:val="24"/>
          <w:shd w:val="clear" w:color="auto" w:fill="FFFFFF"/>
        </w:rPr>
        <w:t xml:space="preserve">The communion of the Holy Spirit. </w:t>
      </w:r>
      <w:r>
        <w:rPr>
          <w:rStyle w:val="text"/>
          <w:rFonts w:asciiTheme="majorHAnsi" w:hAnsiTheme="majorHAnsi" w:cstheme="majorHAnsi"/>
          <w:color w:val="000000"/>
          <w:sz w:val="24"/>
          <w:szCs w:val="24"/>
          <w:shd w:val="clear" w:color="auto" w:fill="FFFFFF"/>
        </w:rPr>
        <w:t>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 </w:t>
      </w:r>
      <w:r w:rsidRPr="00FE60E4">
        <w:rPr>
          <w:rStyle w:val="text"/>
          <w:rFonts w:asciiTheme="majorHAnsi" w:hAnsiTheme="majorHAnsi" w:cstheme="majorHAnsi"/>
          <w:color w:val="0070C0"/>
          <w:sz w:val="24"/>
          <w:szCs w:val="24"/>
          <w:u w:val="single"/>
          <w:shd w:val="clear" w:color="auto" w:fill="FFFFFF"/>
        </w:rPr>
        <w:t>https//biblehub.com/sermons/auth/brown/</w:t>
      </w:r>
      <w:r w:rsidR="00617922">
        <w:rPr>
          <w:rStyle w:val="text"/>
          <w:rFonts w:asciiTheme="majorHAnsi" w:hAnsiTheme="majorHAnsi" w:cstheme="majorHAnsi"/>
          <w:color w:val="0070C0"/>
          <w:sz w:val="24"/>
          <w:szCs w:val="24"/>
          <w:u w:val="single"/>
          <w:shd w:val="clear" w:color="auto" w:fill="FFFFFF"/>
        </w:rPr>
        <w:t xml:space="preserve"> </w:t>
      </w:r>
      <w:proofErr w:type="spellStart"/>
      <w:r w:rsidRPr="00FE60E4">
        <w:rPr>
          <w:rStyle w:val="text"/>
          <w:rFonts w:asciiTheme="majorHAnsi" w:hAnsiTheme="majorHAnsi" w:cstheme="majorHAnsi"/>
          <w:color w:val="0070C0"/>
          <w:sz w:val="24"/>
          <w:szCs w:val="24"/>
          <w:u w:val="single"/>
          <w:shd w:val="clear" w:color="auto" w:fill="FFFFFF"/>
        </w:rPr>
        <w:t>the_communion</w:t>
      </w:r>
      <w:proofErr w:type="spellEnd"/>
      <w:r w:rsidRPr="00FE60E4">
        <w:rPr>
          <w:rStyle w:val="text"/>
          <w:rFonts w:asciiTheme="majorHAnsi" w:hAnsiTheme="majorHAnsi" w:cstheme="majorHAnsi"/>
          <w:color w:val="0070C0"/>
          <w:sz w:val="24"/>
          <w:szCs w:val="24"/>
          <w:u w:val="single"/>
          <w:shd w:val="clear" w:color="auto" w:fill="FFFFFF"/>
        </w:rPr>
        <w:t>_</w:t>
      </w:r>
      <w:r w:rsidR="00617922">
        <w:rPr>
          <w:rStyle w:val="text"/>
          <w:rFonts w:asciiTheme="majorHAnsi" w:hAnsiTheme="majorHAnsi" w:cstheme="majorHAnsi"/>
          <w:color w:val="0070C0"/>
          <w:sz w:val="24"/>
          <w:szCs w:val="24"/>
          <w:u w:val="single"/>
          <w:shd w:val="clear" w:color="auto" w:fill="FFFFFF"/>
        </w:rPr>
        <w:t xml:space="preserve"> </w:t>
      </w:r>
      <w:r w:rsidRPr="00FE60E4">
        <w:rPr>
          <w:rStyle w:val="text"/>
          <w:rFonts w:asciiTheme="majorHAnsi" w:hAnsiTheme="majorHAnsi" w:cstheme="majorHAnsi"/>
          <w:color w:val="0070C0"/>
          <w:sz w:val="24"/>
          <w:szCs w:val="24"/>
          <w:u w:val="single"/>
          <w:shd w:val="clear" w:color="auto" w:fill="FFFFFF"/>
        </w:rPr>
        <w:t>of</w:t>
      </w:r>
      <w:r w:rsidR="00617922">
        <w:rPr>
          <w:rStyle w:val="text"/>
          <w:rFonts w:asciiTheme="majorHAnsi" w:hAnsiTheme="majorHAnsi" w:cstheme="majorHAnsi"/>
          <w:color w:val="0070C0"/>
          <w:sz w:val="24"/>
          <w:szCs w:val="24"/>
          <w:u w:val="single"/>
          <w:shd w:val="clear" w:color="auto" w:fill="FFFFFF"/>
        </w:rPr>
        <w:t xml:space="preserve">  the  </w:t>
      </w:r>
      <w:proofErr w:type="spellStart"/>
      <w:r w:rsidRPr="00FE60E4">
        <w:rPr>
          <w:rStyle w:val="text"/>
          <w:rFonts w:asciiTheme="majorHAnsi" w:hAnsiTheme="majorHAnsi" w:cstheme="majorHAnsi"/>
          <w:color w:val="0070C0"/>
          <w:sz w:val="24"/>
          <w:szCs w:val="24"/>
          <w:u w:val="single"/>
          <w:shd w:val="clear" w:color="auto" w:fill="FFFFFF"/>
        </w:rPr>
        <w:t>holy_spirit</w:t>
      </w:r>
      <w:proofErr w:type="spellEnd"/>
      <w:r w:rsidRPr="00FE60E4">
        <w:rPr>
          <w:rStyle w:val="text"/>
          <w:rFonts w:asciiTheme="majorHAnsi" w:hAnsiTheme="majorHAnsi" w:cstheme="majorHAnsi"/>
          <w:color w:val="0070C0"/>
          <w:sz w:val="24"/>
          <w:szCs w:val="24"/>
          <w:u w:val="single"/>
          <w:shd w:val="clear" w:color="auto" w:fill="FFFFFF"/>
        </w:rPr>
        <w:t xml:space="preserve"> </w:t>
      </w:r>
    </w:p>
    <w:p w14:paraId="16523C00" w14:textId="77777777" w:rsidR="00617922" w:rsidRDefault="00617922"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3787AF10" w14:textId="19380CDD" w:rsidR="00092085" w:rsidRDefault="00092085"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Celestine Prophecy Insights for 2022 (Simplified). 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 </w:t>
      </w:r>
      <w:r w:rsidRPr="000311C9">
        <w:rPr>
          <w:rStyle w:val="text"/>
          <w:rFonts w:asciiTheme="majorHAnsi" w:hAnsiTheme="majorHAnsi" w:cstheme="majorHAnsi"/>
          <w:color w:val="0070C0"/>
          <w:sz w:val="24"/>
          <w:szCs w:val="24"/>
          <w:u w:val="single"/>
          <w:shd w:val="clear" w:color="auto" w:fill="FFFFFF"/>
        </w:rPr>
        <w:t>https//innerlightjournal.com/celestine-prophecy-insights</w:t>
      </w:r>
    </w:p>
    <w:p w14:paraId="58B10D06" w14:textId="4A2E755E" w:rsidR="00240056" w:rsidRDefault="00240056"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73596A51" w14:textId="6A54E696" w:rsidR="00703184" w:rsidRDefault="00703184"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Chopra, Deepak, 2022, </w:t>
      </w:r>
      <w:r>
        <w:rPr>
          <w:rStyle w:val="text"/>
          <w:rFonts w:asciiTheme="majorHAnsi" w:hAnsiTheme="majorHAnsi" w:cstheme="majorHAnsi"/>
          <w:i/>
          <w:iCs/>
          <w:color w:val="000000"/>
          <w:sz w:val="24"/>
          <w:szCs w:val="24"/>
          <w:shd w:val="clear" w:color="auto" w:fill="FFFFFF"/>
        </w:rPr>
        <w:t xml:space="preserve">Spiritual intentions on the path to enlightenment. </w:t>
      </w:r>
      <w:r>
        <w:rPr>
          <w:rStyle w:val="text"/>
          <w:rFonts w:asciiTheme="majorHAnsi" w:hAnsiTheme="majorHAnsi" w:cstheme="majorHAnsi"/>
          <w:color w:val="000000"/>
          <w:sz w:val="24"/>
          <w:szCs w:val="24"/>
          <w:shd w:val="clear" w:color="auto" w:fill="FFFFFF"/>
        </w:rPr>
        <w:t xml:space="preserve"> 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 </w:t>
      </w:r>
      <w:r w:rsidRPr="000311C9">
        <w:rPr>
          <w:rStyle w:val="text"/>
          <w:rFonts w:asciiTheme="majorHAnsi" w:hAnsiTheme="majorHAnsi" w:cstheme="majorHAnsi"/>
          <w:color w:val="0070C0"/>
          <w:sz w:val="24"/>
          <w:szCs w:val="24"/>
          <w:u w:val="single"/>
          <w:shd w:val="clear" w:color="auto" w:fill="FFFFFF"/>
        </w:rPr>
        <w:t>https///www.chopra.com/articles/spiritual-intentions-on-the-path-to-enlightenment</w:t>
      </w:r>
    </w:p>
    <w:p w14:paraId="561EFF2D" w14:textId="77777777" w:rsidR="00703184" w:rsidRPr="00703184" w:rsidRDefault="00703184"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16DFC1EC" w14:textId="759380E5" w:rsidR="00980599" w:rsidRDefault="00980599" w:rsidP="00C0478A">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Craven, S.M., 2011, </w:t>
      </w:r>
      <w:r>
        <w:rPr>
          <w:rStyle w:val="text"/>
          <w:rFonts w:asciiTheme="majorHAnsi" w:hAnsiTheme="majorHAnsi" w:cstheme="majorHAnsi"/>
          <w:i/>
          <w:iCs/>
          <w:color w:val="000000"/>
          <w:sz w:val="24"/>
          <w:szCs w:val="24"/>
          <w:shd w:val="clear" w:color="auto" w:fill="FFFFFF"/>
        </w:rPr>
        <w:t xml:space="preserve">Knowing Thyself is Key to Knowing God. </w:t>
      </w:r>
      <w:r>
        <w:rPr>
          <w:rStyle w:val="text"/>
          <w:rFonts w:asciiTheme="majorHAnsi" w:hAnsiTheme="majorHAnsi" w:cstheme="majorHAnsi"/>
          <w:color w:val="000000"/>
          <w:sz w:val="24"/>
          <w:szCs w:val="24"/>
          <w:shd w:val="clear" w:color="auto" w:fill="FFFFFF"/>
        </w:rPr>
        <w:t xml:space="preserve">CP Church and Ministries. Accessed 01 December 2022 on https// </w:t>
      </w:r>
      <w:hyperlink r:id="rId10" w:history="1">
        <w:r w:rsidRPr="00C26EE5">
          <w:rPr>
            <w:rStyle w:val="Hyperlink"/>
            <w:rFonts w:asciiTheme="majorHAnsi" w:hAnsiTheme="majorHAnsi" w:cstheme="majorHAnsi"/>
            <w:sz w:val="24"/>
            <w:szCs w:val="24"/>
            <w:shd w:val="clear" w:color="auto" w:fill="FFFFFF"/>
          </w:rPr>
          <w:t>www.christianpost.com/knowing-thyself-is-key-to-knowing-God.html</w:t>
        </w:r>
      </w:hyperlink>
    </w:p>
    <w:p w14:paraId="2D771271" w14:textId="77777777" w:rsidR="00980599" w:rsidRPr="00980599" w:rsidRDefault="00980599" w:rsidP="00C0478A">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73038FCB" w14:textId="002E9A3D" w:rsidR="00C0478A" w:rsidRDefault="00C0478A" w:rsidP="00C0478A">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De Hoyos, A., </w:t>
      </w:r>
      <w:r w:rsidRPr="008E2835">
        <w:rPr>
          <w:rStyle w:val="text"/>
          <w:rFonts w:asciiTheme="majorHAnsi" w:hAnsiTheme="majorHAnsi" w:cstheme="majorHAnsi"/>
          <w:i/>
          <w:iCs/>
          <w:color w:val="000000"/>
          <w:sz w:val="24"/>
          <w:szCs w:val="24"/>
          <w:shd w:val="clear" w:color="auto" w:fill="FFFFFF"/>
        </w:rPr>
        <w:t>Albert Pikes</w:t>
      </w:r>
      <w:r>
        <w:rPr>
          <w:rStyle w:val="text"/>
          <w:rFonts w:asciiTheme="majorHAnsi" w:hAnsiTheme="majorHAnsi" w:cstheme="majorHAnsi"/>
          <w:color w:val="000000"/>
          <w:sz w:val="24"/>
          <w:szCs w:val="24"/>
          <w:shd w:val="clear" w:color="auto" w:fill="FFFFFF"/>
        </w:rPr>
        <w:t xml:space="preserve"> </w:t>
      </w:r>
      <w:r w:rsidRPr="008E2835">
        <w:rPr>
          <w:rStyle w:val="text"/>
          <w:rFonts w:asciiTheme="majorHAnsi" w:hAnsiTheme="majorHAnsi" w:cstheme="majorHAnsi"/>
          <w:i/>
          <w:iCs/>
          <w:color w:val="000000"/>
          <w:sz w:val="24"/>
          <w:szCs w:val="24"/>
          <w:shd w:val="clear" w:color="auto" w:fill="FFFFFF"/>
        </w:rPr>
        <w:t>Morals and Dogma of the Ancient and Accepted Scottish Rite,</w:t>
      </w:r>
      <w:r>
        <w:rPr>
          <w:rStyle w:val="text"/>
          <w:rFonts w:asciiTheme="majorHAnsi" w:hAnsiTheme="majorHAnsi" w:cstheme="majorHAnsi"/>
          <w:color w:val="000000"/>
          <w:sz w:val="24"/>
          <w:szCs w:val="24"/>
          <w:shd w:val="clear" w:color="auto" w:fill="FFFFFF"/>
        </w:rPr>
        <w:t xml:space="preserve"> The Supreme Council, 33</w:t>
      </w:r>
      <w:r>
        <w:rPr>
          <w:rStyle w:val="text"/>
          <w:rFonts w:ascii="Cambria Math" w:hAnsi="Cambria Math" w:cstheme="majorHAnsi"/>
          <w:color w:val="000000"/>
          <w:sz w:val="24"/>
          <w:szCs w:val="24"/>
          <w:shd w:val="clear" w:color="auto" w:fill="FFFFFF"/>
        </w:rPr>
        <w:t>°</w:t>
      </w:r>
      <w:r>
        <w:rPr>
          <w:rStyle w:val="text"/>
          <w:rFonts w:asciiTheme="majorHAnsi" w:hAnsiTheme="majorHAnsi" w:cstheme="majorHAnsi"/>
          <w:color w:val="000000"/>
          <w:sz w:val="24"/>
          <w:szCs w:val="24"/>
          <w:shd w:val="clear" w:color="auto" w:fill="FFFFFF"/>
        </w:rPr>
        <w:t>, Southern Jurisdiction, Washington DC.</w:t>
      </w:r>
    </w:p>
    <w:p w14:paraId="70471BD4" w14:textId="77777777" w:rsidR="00C0478A" w:rsidRDefault="00C0478A"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3F88A899" w14:textId="541B35E4" w:rsidR="00092085" w:rsidRDefault="008E2835"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De Hoyos, A., </w:t>
      </w:r>
      <w:r w:rsidRPr="008E2835">
        <w:rPr>
          <w:rStyle w:val="text"/>
          <w:rFonts w:asciiTheme="majorHAnsi" w:hAnsiTheme="majorHAnsi" w:cstheme="majorHAnsi"/>
          <w:i/>
          <w:iCs/>
          <w:color w:val="000000"/>
          <w:sz w:val="24"/>
          <w:szCs w:val="24"/>
          <w:shd w:val="clear" w:color="auto" w:fill="FFFFFF"/>
        </w:rPr>
        <w:t>Albert P</w:t>
      </w:r>
      <w:r w:rsidR="00092085" w:rsidRPr="008E2835">
        <w:rPr>
          <w:rStyle w:val="text"/>
          <w:rFonts w:asciiTheme="majorHAnsi" w:hAnsiTheme="majorHAnsi" w:cstheme="majorHAnsi"/>
          <w:i/>
          <w:iCs/>
          <w:color w:val="000000"/>
          <w:sz w:val="24"/>
          <w:szCs w:val="24"/>
          <w:shd w:val="clear" w:color="auto" w:fill="FFFFFF"/>
        </w:rPr>
        <w:t>ike</w:t>
      </w:r>
      <w:r w:rsidRPr="008E2835">
        <w:rPr>
          <w:rStyle w:val="text"/>
          <w:rFonts w:asciiTheme="majorHAnsi" w:hAnsiTheme="majorHAnsi" w:cstheme="majorHAnsi"/>
          <w:i/>
          <w:iCs/>
          <w:color w:val="000000"/>
          <w:sz w:val="24"/>
          <w:szCs w:val="24"/>
          <w:shd w:val="clear" w:color="auto" w:fill="FFFFFF"/>
        </w:rPr>
        <w:t>s</w:t>
      </w:r>
      <w:r>
        <w:rPr>
          <w:rStyle w:val="text"/>
          <w:rFonts w:asciiTheme="majorHAnsi" w:hAnsiTheme="majorHAnsi" w:cstheme="majorHAnsi"/>
          <w:color w:val="000000"/>
          <w:sz w:val="24"/>
          <w:szCs w:val="24"/>
          <w:shd w:val="clear" w:color="auto" w:fill="FFFFFF"/>
        </w:rPr>
        <w:t xml:space="preserve"> </w:t>
      </w:r>
      <w:r w:rsidR="00092085" w:rsidRPr="008E2835">
        <w:rPr>
          <w:rStyle w:val="text"/>
          <w:rFonts w:asciiTheme="majorHAnsi" w:hAnsiTheme="majorHAnsi" w:cstheme="majorHAnsi"/>
          <w:i/>
          <w:iCs/>
          <w:color w:val="000000"/>
          <w:sz w:val="24"/>
          <w:szCs w:val="24"/>
          <w:shd w:val="clear" w:color="auto" w:fill="FFFFFF"/>
        </w:rPr>
        <w:t>Morals and Dogma</w:t>
      </w:r>
      <w:r w:rsidRPr="008E2835">
        <w:rPr>
          <w:rStyle w:val="text"/>
          <w:rFonts w:asciiTheme="majorHAnsi" w:hAnsiTheme="majorHAnsi" w:cstheme="majorHAnsi"/>
          <w:i/>
          <w:iCs/>
          <w:color w:val="000000"/>
          <w:sz w:val="24"/>
          <w:szCs w:val="24"/>
          <w:shd w:val="clear" w:color="auto" w:fill="FFFFFF"/>
        </w:rPr>
        <w:t xml:space="preserve"> of the Ancient and Accepted Scottish Rite,</w:t>
      </w:r>
      <w:r>
        <w:rPr>
          <w:rStyle w:val="text"/>
          <w:rFonts w:asciiTheme="majorHAnsi" w:hAnsiTheme="majorHAnsi" w:cstheme="majorHAnsi"/>
          <w:color w:val="000000"/>
          <w:sz w:val="24"/>
          <w:szCs w:val="24"/>
          <w:shd w:val="clear" w:color="auto" w:fill="FFFFFF"/>
        </w:rPr>
        <w:t xml:space="preserve"> The Supreme Council, 33</w:t>
      </w:r>
      <w:r w:rsidR="00240056">
        <w:rPr>
          <w:rStyle w:val="text"/>
          <w:rFonts w:ascii="Cambria Math" w:hAnsi="Cambria Math" w:cstheme="majorHAnsi"/>
          <w:color w:val="000000"/>
          <w:sz w:val="24"/>
          <w:szCs w:val="24"/>
          <w:shd w:val="clear" w:color="auto" w:fill="FFFFFF"/>
        </w:rPr>
        <w:t>°</w:t>
      </w:r>
      <w:r w:rsidR="00240056">
        <w:rPr>
          <w:rStyle w:val="text"/>
          <w:rFonts w:asciiTheme="majorHAnsi" w:hAnsiTheme="majorHAnsi" w:cstheme="majorHAnsi"/>
          <w:color w:val="000000"/>
          <w:sz w:val="24"/>
          <w:szCs w:val="24"/>
          <w:shd w:val="clear" w:color="auto" w:fill="FFFFFF"/>
        </w:rPr>
        <w:t>, Southern Jurisdiction, Washington DC.</w:t>
      </w:r>
    </w:p>
    <w:p w14:paraId="769AF5E8" w14:textId="31D8AC89" w:rsidR="00240056" w:rsidRDefault="00240056"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114450B5" w14:textId="77777777" w:rsidR="00980599" w:rsidRDefault="00980599" w:rsidP="00980599">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Farkas, M., 2022, </w:t>
      </w:r>
      <w:r>
        <w:rPr>
          <w:rStyle w:val="text"/>
          <w:rFonts w:asciiTheme="majorHAnsi" w:hAnsiTheme="majorHAnsi" w:cstheme="majorHAnsi"/>
          <w:i/>
          <w:iCs/>
          <w:color w:val="000000"/>
          <w:sz w:val="24"/>
          <w:szCs w:val="24"/>
          <w:shd w:val="clear" w:color="auto" w:fill="FFFFFF"/>
        </w:rPr>
        <w:t xml:space="preserve">Belief in God and the Immortality of the Soul. </w:t>
      </w:r>
      <w:r>
        <w:rPr>
          <w:rStyle w:val="text"/>
          <w:rFonts w:asciiTheme="majorHAnsi" w:hAnsiTheme="majorHAnsi" w:cstheme="majorHAnsi"/>
          <w:color w:val="000000"/>
          <w:sz w:val="24"/>
          <w:szCs w:val="24"/>
          <w:shd w:val="clear" w:color="auto" w:fill="FFFFFF"/>
        </w:rPr>
        <w:t>Confederation of the Grand Lodges of Europe and the Mediterranean. Retrieved 27</w:t>
      </w:r>
      <w:r w:rsidRPr="00C0402B">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 </w:t>
      </w:r>
      <w:r w:rsidRPr="000311C9">
        <w:rPr>
          <w:rStyle w:val="text"/>
          <w:rFonts w:asciiTheme="majorHAnsi" w:hAnsiTheme="majorHAnsi" w:cstheme="majorHAnsi"/>
          <w:color w:val="0070C0"/>
          <w:sz w:val="24"/>
          <w:szCs w:val="24"/>
          <w:u w:val="single"/>
          <w:shd w:val="clear" w:color="auto" w:fill="FFFFFF"/>
        </w:rPr>
        <w:t>https//www.cglem.org</w:t>
      </w:r>
    </w:p>
    <w:p w14:paraId="23D72F75" w14:textId="77777777" w:rsidR="00980599" w:rsidRDefault="00980599"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12940D10" w14:textId="5D29B37A" w:rsidR="004A47AC" w:rsidRPr="004A47AC" w:rsidRDefault="004A47AC"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Morrison, D., </w:t>
      </w:r>
      <w:r w:rsidRPr="004A47AC">
        <w:rPr>
          <w:rFonts w:asciiTheme="majorHAnsi" w:hAnsiTheme="majorHAnsi" w:cstheme="majorHAnsi"/>
          <w:color w:val="282828"/>
          <w:sz w:val="24"/>
          <w:szCs w:val="24"/>
          <w:shd w:val="clear" w:color="auto" w:fill="FFFFFF"/>
        </w:rPr>
        <w:t>"Know Thyself"?  " </w:t>
      </w:r>
      <w:proofErr w:type="spellStart"/>
      <w:r w:rsidRPr="004A47AC">
        <w:rPr>
          <w:rStyle w:val="Emphasis"/>
          <w:rFonts w:asciiTheme="majorHAnsi" w:hAnsiTheme="majorHAnsi" w:cstheme="majorHAnsi"/>
          <w:color w:val="282828"/>
          <w:sz w:val="24"/>
          <w:szCs w:val="24"/>
          <w:shd w:val="clear" w:color="auto" w:fill="FFFFFF"/>
        </w:rPr>
        <w:t>eNotes</w:t>
      </w:r>
      <w:proofErr w:type="spellEnd"/>
      <w:r w:rsidRPr="004A47AC">
        <w:rPr>
          <w:rStyle w:val="Emphasis"/>
          <w:rFonts w:asciiTheme="majorHAnsi" w:hAnsiTheme="majorHAnsi" w:cstheme="majorHAnsi"/>
          <w:color w:val="282828"/>
          <w:sz w:val="24"/>
          <w:szCs w:val="24"/>
          <w:shd w:val="clear" w:color="auto" w:fill="FFFFFF"/>
        </w:rPr>
        <w:t xml:space="preserve"> Editorial</w:t>
      </w:r>
      <w:r w:rsidRPr="004A47AC">
        <w:rPr>
          <w:rFonts w:asciiTheme="majorHAnsi" w:hAnsiTheme="majorHAnsi" w:cstheme="majorHAnsi"/>
          <w:color w:val="282828"/>
          <w:sz w:val="24"/>
          <w:szCs w:val="24"/>
          <w:shd w:val="clear" w:color="auto" w:fill="FFFFFF"/>
        </w:rPr>
        <w:t>, 26 Jan. 2019, https://www.enotes.com/homework-help/what-did-socrates-mean-by-phrase-know-thyself-642137. Accessed 1 Dec. 2022.</w:t>
      </w:r>
    </w:p>
    <w:p w14:paraId="47C488A7" w14:textId="77777777" w:rsidR="004A47AC" w:rsidRDefault="004A47AC"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605FC2EF" w14:textId="54C5EA90" w:rsidR="00240056" w:rsidRDefault="00240056"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r>
        <w:rPr>
          <w:rStyle w:val="text"/>
          <w:rFonts w:asciiTheme="majorHAnsi" w:hAnsiTheme="majorHAnsi" w:cstheme="majorHAnsi"/>
          <w:color w:val="000000"/>
          <w:sz w:val="24"/>
          <w:szCs w:val="24"/>
          <w:shd w:val="clear" w:color="auto" w:fill="FFFFFF"/>
        </w:rPr>
        <w:t xml:space="preserve">National Catholic Reporter, 2022, </w:t>
      </w:r>
      <w:r>
        <w:rPr>
          <w:rStyle w:val="text"/>
          <w:rFonts w:asciiTheme="majorHAnsi" w:hAnsiTheme="majorHAnsi" w:cstheme="majorHAnsi"/>
          <w:i/>
          <w:iCs/>
          <w:color w:val="000000"/>
          <w:sz w:val="24"/>
          <w:szCs w:val="24"/>
          <w:shd w:val="clear" w:color="auto" w:fill="FFFFFF"/>
        </w:rPr>
        <w:t xml:space="preserve">Pope’s Quotes: Life is a Journey. </w:t>
      </w:r>
      <w:r>
        <w:rPr>
          <w:rStyle w:val="text"/>
          <w:rFonts w:asciiTheme="majorHAnsi" w:hAnsiTheme="majorHAnsi" w:cstheme="majorHAnsi"/>
          <w:color w:val="000000"/>
          <w:sz w:val="24"/>
          <w:szCs w:val="24"/>
          <w:shd w:val="clear" w:color="auto" w:fill="FFFFFF"/>
        </w:rPr>
        <w:t>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 </w:t>
      </w:r>
      <w:r w:rsidR="00E55C30" w:rsidRPr="000311C9">
        <w:rPr>
          <w:rStyle w:val="text"/>
          <w:rFonts w:asciiTheme="majorHAnsi" w:hAnsiTheme="majorHAnsi" w:cstheme="majorHAnsi"/>
          <w:color w:val="0070C0"/>
          <w:sz w:val="24"/>
          <w:szCs w:val="24"/>
          <w:u w:val="single"/>
          <w:shd w:val="clear" w:color="auto" w:fill="FFFFFF"/>
        </w:rPr>
        <w:t>https//www.ncronline/blogs/francis-chronicles/popes-quotes-life-journey.</w:t>
      </w:r>
    </w:p>
    <w:p w14:paraId="37099191" w14:textId="05223874" w:rsidR="00716374" w:rsidRDefault="00716374" w:rsidP="00092085">
      <w:pPr>
        <w:spacing w:after="0" w:line="240" w:lineRule="auto"/>
        <w:ind w:left="1134" w:right="431" w:hanging="567"/>
        <w:rPr>
          <w:rStyle w:val="text"/>
          <w:rFonts w:asciiTheme="majorHAnsi" w:hAnsiTheme="majorHAnsi" w:cstheme="majorHAnsi"/>
          <w:color w:val="000000"/>
          <w:sz w:val="24"/>
          <w:szCs w:val="24"/>
          <w:shd w:val="clear" w:color="auto" w:fill="FFFFFF"/>
        </w:rPr>
      </w:pPr>
    </w:p>
    <w:p w14:paraId="0CDC6647" w14:textId="30613FDE" w:rsidR="00716374" w:rsidRPr="000311C9" w:rsidRDefault="00716374" w:rsidP="000311C9">
      <w:pPr>
        <w:spacing w:after="0" w:line="240" w:lineRule="auto"/>
        <w:ind w:left="1134" w:right="431" w:hanging="567"/>
        <w:rPr>
          <w:rFonts w:ascii="Roboto" w:hAnsi="Roboto"/>
          <w:color w:val="0070C0"/>
          <w:sz w:val="20"/>
          <w:szCs w:val="20"/>
          <w:shd w:val="clear" w:color="auto" w:fill="FFFFFF"/>
        </w:rPr>
      </w:pPr>
      <w:r>
        <w:rPr>
          <w:rStyle w:val="text"/>
          <w:rFonts w:asciiTheme="majorHAnsi" w:hAnsiTheme="majorHAnsi" w:cstheme="majorHAnsi"/>
          <w:color w:val="000000"/>
          <w:sz w:val="24"/>
          <w:szCs w:val="24"/>
          <w:shd w:val="clear" w:color="auto" w:fill="FFFFFF"/>
        </w:rPr>
        <w:t xml:space="preserve">What Christians Want to Know, 2022, </w:t>
      </w:r>
      <w:r>
        <w:rPr>
          <w:rStyle w:val="text"/>
          <w:rFonts w:asciiTheme="majorHAnsi" w:hAnsiTheme="majorHAnsi" w:cstheme="majorHAnsi"/>
          <w:i/>
          <w:iCs/>
          <w:color w:val="000000"/>
          <w:sz w:val="24"/>
          <w:szCs w:val="24"/>
          <w:shd w:val="clear" w:color="auto" w:fill="FFFFFF"/>
        </w:rPr>
        <w:t>Bible Verses about Perfection.</w:t>
      </w:r>
      <w:r>
        <w:rPr>
          <w:rStyle w:val="text"/>
          <w:rFonts w:asciiTheme="majorHAnsi" w:hAnsiTheme="majorHAnsi" w:cstheme="majorHAnsi"/>
          <w:color w:val="000000"/>
          <w:sz w:val="24"/>
          <w:szCs w:val="24"/>
          <w:shd w:val="clear" w:color="auto" w:fill="FFFFFF"/>
        </w:rPr>
        <w:t xml:space="preserve"> Retrieved on 26</w:t>
      </w:r>
      <w:r w:rsidRPr="00092085">
        <w:rPr>
          <w:rStyle w:val="text"/>
          <w:rFonts w:asciiTheme="majorHAnsi" w:hAnsiTheme="majorHAnsi" w:cstheme="majorHAnsi"/>
          <w:color w:val="000000"/>
          <w:sz w:val="24"/>
          <w:szCs w:val="24"/>
          <w:shd w:val="clear" w:color="auto" w:fill="FFFFFF"/>
          <w:vertAlign w:val="superscript"/>
        </w:rPr>
        <w:t>th</w:t>
      </w:r>
      <w:r>
        <w:rPr>
          <w:rStyle w:val="text"/>
          <w:rFonts w:asciiTheme="majorHAnsi" w:hAnsiTheme="majorHAnsi" w:cstheme="majorHAnsi"/>
          <w:color w:val="000000"/>
          <w:sz w:val="24"/>
          <w:szCs w:val="24"/>
          <w:shd w:val="clear" w:color="auto" w:fill="FFFFFF"/>
        </w:rPr>
        <w:t xml:space="preserve"> September 2022 from:</w:t>
      </w:r>
      <w:r>
        <w:rPr>
          <w:rFonts w:ascii="Roboto" w:hAnsi="Roboto"/>
          <w:color w:val="202124"/>
          <w:sz w:val="20"/>
          <w:szCs w:val="20"/>
          <w:shd w:val="clear" w:color="auto" w:fill="FFFFFF"/>
        </w:rPr>
        <w:t xml:space="preserve"> </w:t>
      </w:r>
      <w:hyperlink r:id="rId11" w:history="1">
        <w:r w:rsidRPr="000311C9">
          <w:rPr>
            <w:rStyle w:val="Hyperlink"/>
            <w:rFonts w:ascii="Roboto" w:hAnsi="Roboto"/>
            <w:color w:val="0070C0"/>
            <w:sz w:val="20"/>
            <w:szCs w:val="20"/>
            <w:shd w:val="clear" w:color="auto" w:fill="FFFFFF"/>
          </w:rPr>
          <w:t>www.whatchristianswanttoknow.com/top-7-bible-verses-about-perfection/</w:t>
        </w:r>
      </w:hyperlink>
    </w:p>
    <w:p w14:paraId="3DBA38AC" w14:textId="1531BA79" w:rsidR="00716374" w:rsidRDefault="00716374" w:rsidP="000311C9">
      <w:pPr>
        <w:spacing w:after="0" w:line="240" w:lineRule="auto"/>
        <w:ind w:left="1134" w:right="431" w:hanging="567"/>
        <w:rPr>
          <w:rFonts w:ascii="Roboto" w:hAnsi="Roboto"/>
          <w:color w:val="202124"/>
          <w:sz w:val="20"/>
          <w:szCs w:val="20"/>
          <w:shd w:val="clear" w:color="auto" w:fill="FFFFFF"/>
        </w:rPr>
      </w:pPr>
    </w:p>
    <w:p w14:paraId="54255326" w14:textId="7DAC7DFD" w:rsidR="00F85E90" w:rsidRDefault="00577FCA" w:rsidP="000311C9">
      <w:pPr>
        <w:spacing w:after="0" w:line="240" w:lineRule="auto"/>
        <w:ind w:left="1134" w:right="431" w:hanging="567"/>
        <w:rPr>
          <w:color w:val="0070C0"/>
          <w:u w:val="single"/>
        </w:rPr>
      </w:pPr>
      <w:r w:rsidRPr="00577FCA">
        <w:rPr>
          <w:rStyle w:val="text"/>
          <w:rFonts w:asciiTheme="majorHAnsi" w:hAnsiTheme="majorHAnsi" w:cstheme="majorHAnsi"/>
          <w:color w:val="000000"/>
          <w:sz w:val="24"/>
          <w:szCs w:val="24"/>
          <w:shd w:val="clear" w:color="auto" w:fill="FFFFFF"/>
        </w:rPr>
        <w:lastRenderedPageBreak/>
        <w:t>Wilson-Slack, K.,</w:t>
      </w:r>
      <w:r w:rsidR="000311C9">
        <w:rPr>
          <w:rStyle w:val="text"/>
          <w:rFonts w:asciiTheme="majorHAnsi" w:hAnsiTheme="majorHAnsi" w:cstheme="majorHAnsi"/>
          <w:color w:val="000000"/>
          <w:sz w:val="24"/>
          <w:szCs w:val="24"/>
          <w:shd w:val="clear" w:color="auto" w:fill="FFFFFF"/>
        </w:rPr>
        <w:t xml:space="preserve"> 2017, </w:t>
      </w:r>
      <w:r w:rsidR="000311C9">
        <w:rPr>
          <w:rStyle w:val="text"/>
          <w:rFonts w:asciiTheme="majorHAnsi" w:hAnsiTheme="majorHAnsi" w:cstheme="majorHAnsi"/>
          <w:i/>
          <w:iCs/>
          <w:color w:val="000000"/>
          <w:sz w:val="24"/>
          <w:szCs w:val="24"/>
          <w:shd w:val="clear" w:color="auto" w:fill="FFFFFF"/>
        </w:rPr>
        <w:t xml:space="preserve">Is Freemasonry a Spiritual Practice? </w:t>
      </w:r>
      <w:r w:rsidR="000311C9">
        <w:rPr>
          <w:rStyle w:val="text"/>
          <w:rFonts w:asciiTheme="majorHAnsi" w:hAnsiTheme="majorHAnsi" w:cstheme="majorHAnsi"/>
          <w:color w:val="000000"/>
          <w:sz w:val="24"/>
          <w:szCs w:val="24"/>
          <w:shd w:val="clear" w:color="auto" w:fill="FFFFFF"/>
        </w:rPr>
        <w:t xml:space="preserve"> Retrieved on 27 September, 2022 from: </w:t>
      </w:r>
      <w:r w:rsidR="000311C9" w:rsidRPr="000311C9">
        <w:rPr>
          <w:color w:val="0070C0"/>
          <w:u w:val="single"/>
        </w:rPr>
        <w:t>https//blog.philosophicalsocienty.org/2017/11/22-is-freemasonry-a-spiritual-practice</w:t>
      </w:r>
    </w:p>
    <w:p w14:paraId="7235A399" w14:textId="0ED21B32" w:rsidR="000311C9" w:rsidRDefault="000311C9" w:rsidP="000311C9">
      <w:pPr>
        <w:spacing w:after="0" w:line="240" w:lineRule="auto"/>
        <w:ind w:left="1134" w:right="431" w:hanging="567"/>
        <w:rPr>
          <w:color w:val="0070C0"/>
          <w:u w:val="single"/>
        </w:rPr>
      </w:pPr>
    </w:p>
    <w:p w14:paraId="2D6A1552" w14:textId="59C0C18E" w:rsidR="000311C9" w:rsidRDefault="000311C9" w:rsidP="000311C9">
      <w:pPr>
        <w:spacing w:after="0" w:line="240" w:lineRule="auto"/>
        <w:ind w:left="1134" w:right="431" w:hanging="567"/>
        <w:rPr>
          <w:color w:val="0070C0"/>
          <w:u w:val="single"/>
        </w:rPr>
      </w:pPr>
    </w:p>
    <w:sectPr w:rsidR="000311C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0ECB" w14:textId="77777777" w:rsidR="00071A1C" w:rsidRDefault="00071A1C">
      <w:pPr>
        <w:spacing w:after="0" w:line="240" w:lineRule="auto"/>
      </w:pPr>
      <w:r>
        <w:separator/>
      </w:r>
    </w:p>
  </w:endnote>
  <w:endnote w:type="continuationSeparator" w:id="0">
    <w:p w14:paraId="10A71F0C" w14:textId="77777777" w:rsidR="00071A1C" w:rsidRDefault="0007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8CB5D4" w14:paraId="5BD0CF32" w14:textId="77777777" w:rsidTr="348CB5D4">
      <w:tc>
        <w:tcPr>
          <w:tcW w:w="3120" w:type="dxa"/>
        </w:tcPr>
        <w:p w14:paraId="0DA67D35" w14:textId="4DB97338" w:rsidR="348CB5D4" w:rsidRDefault="348CB5D4" w:rsidP="348CB5D4">
          <w:pPr>
            <w:pStyle w:val="Header"/>
            <w:ind w:left="-115"/>
          </w:pPr>
        </w:p>
      </w:tc>
      <w:tc>
        <w:tcPr>
          <w:tcW w:w="3120" w:type="dxa"/>
        </w:tcPr>
        <w:p w14:paraId="3765171B" w14:textId="21D344C3" w:rsidR="348CB5D4" w:rsidRDefault="348CB5D4" w:rsidP="348CB5D4">
          <w:pPr>
            <w:pStyle w:val="Header"/>
            <w:jc w:val="center"/>
          </w:pPr>
        </w:p>
      </w:tc>
      <w:tc>
        <w:tcPr>
          <w:tcW w:w="3120" w:type="dxa"/>
        </w:tcPr>
        <w:p w14:paraId="3C89A56D" w14:textId="045D8C28" w:rsidR="348CB5D4" w:rsidRDefault="348CB5D4" w:rsidP="348CB5D4">
          <w:pPr>
            <w:pStyle w:val="Header"/>
            <w:ind w:right="-115"/>
            <w:jc w:val="right"/>
          </w:pPr>
        </w:p>
      </w:tc>
    </w:tr>
  </w:tbl>
  <w:p w14:paraId="2B9E54C4" w14:textId="1B0972FE" w:rsidR="348CB5D4" w:rsidRDefault="348CB5D4" w:rsidP="348CB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3B21" w14:textId="77777777" w:rsidR="00071A1C" w:rsidRDefault="00071A1C">
      <w:pPr>
        <w:spacing w:after="0" w:line="240" w:lineRule="auto"/>
      </w:pPr>
      <w:r>
        <w:separator/>
      </w:r>
    </w:p>
  </w:footnote>
  <w:footnote w:type="continuationSeparator" w:id="0">
    <w:p w14:paraId="7054A068" w14:textId="77777777" w:rsidR="00071A1C" w:rsidRDefault="00071A1C">
      <w:pPr>
        <w:spacing w:after="0" w:line="240" w:lineRule="auto"/>
      </w:pPr>
      <w:r>
        <w:continuationSeparator/>
      </w:r>
    </w:p>
  </w:footnote>
  <w:footnote w:id="1">
    <w:p w14:paraId="36D1818A" w14:textId="5E9E7CE3" w:rsidR="00AE7A1A" w:rsidRPr="00AE7A1A" w:rsidRDefault="00AE7A1A">
      <w:pPr>
        <w:pStyle w:val="FootnoteText"/>
        <w:rPr>
          <w:sz w:val="18"/>
          <w:szCs w:val="18"/>
        </w:rPr>
      </w:pPr>
      <w:r w:rsidRPr="00AE7A1A">
        <w:rPr>
          <w:rStyle w:val="FootnoteReference"/>
          <w:color w:val="0070C0"/>
          <w:sz w:val="18"/>
          <w:szCs w:val="18"/>
        </w:rPr>
        <w:footnoteRef/>
      </w:r>
      <w:r w:rsidRPr="00AE7A1A">
        <w:rPr>
          <w:color w:val="0070C0"/>
          <w:sz w:val="18"/>
          <w:szCs w:val="18"/>
        </w:rPr>
        <w:t xml:space="preserve"> Third Point – Ancient and Accepted Scottish Rite</w:t>
      </w:r>
    </w:p>
  </w:footnote>
  <w:footnote w:id="2">
    <w:p w14:paraId="7E9BFF13" w14:textId="6C494834" w:rsidR="004C6525" w:rsidRPr="003358AD" w:rsidRDefault="004C6525" w:rsidP="003358AD">
      <w:pPr>
        <w:spacing w:after="0" w:line="240" w:lineRule="auto"/>
        <w:rPr>
          <w:rFonts w:cstheme="minorHAnsi"/>
          <w:color w:val="0070C0"/>
          <w:sz w:val="18"/>
          <w:szCs w:val="18"/>
        </w:rPr>
      </w:pPr>
      <w:r w:rsidRPr="003358AD">
        <w:rPr>
          <w:rStyle w:val="FootnoteReference"/>
          <w:color w:val="0070C0"/>
        </w:rPr>
        <w:footnoteRef/>
      </w:r>
      <w:r w:rsidRPr="003358AD">
        <w:rPr>
          <w:color w:val="0070C0"/>
        </w:rPr>
        <w:t xml:space="preserve"> </w:t>
      </w:r>
      <w:r w:rsidR="00CA4670">
        <w:rPr>
          <w:rFonts w:cstheme="minorHAnsi"/>
          <w:color w:val="0070C0"/>
          <w:sz w:val="18"/>
          <w:szCs w:val="18"/>
          <w:shd w:val="clear" w:color="auto" w:fill="FFFFFF"/>
        </w:rPr>
        <w:t>P</w:t>
      </w:r>
      <w:r w:rsidRPr="003358AD">
        <w:rPr>
          <w:rFonts w:cstheme="minorHAnsi"/>
          <w:color w:val="0070C0"/>
          <w:sz w:val="18"/>
          <w:szCs w:val="18"/>
          <w:shd w:val="clear" w:color="auto" w:fill="FFFFFF"/>
        </w:rPr>
        <w:t>astoral visit to the Roman Parish of Saint Cyril of Alexandria Dec. 1, 2013</w:t>
      </w:r>
    </w:p>
  </w:footnote>
  <w:footnote w:id="3">
    <w:p w14:paraId="7B42F534" w14:textId="250E089D" w:rsidR="000A79EE" w:rsidRPr="003358AD" w:rsidRDefault="000A79EE" w:rsidP="003358AD">
      <w:pPr>
        <w:pStyle w:val="FootnoteText"/>
        <w:rPr>
          <w:color w:val="0070C0"/>
        </w:rPr>
      </w:pPr>
      <w:r w:rsidRPr="003358AD">
        <w:rPr>
          <w:rStyle w:val="FootnoteReference"/>
          <w:rFonts w:cstheme="minorHAnsi"/>
          <w:color w:val="0070C0"/>
          <w:sz w:val="18"/>
          <w:szCs w:val="18"/>
        </w:rPr>
        <w:footnoteRef/>
      </w:r>
      <w:r w:rsidRPr="003358AD">
        <w:rPr>
          <w:rFonts w:cstheme="minorHAnsi"/>
          <w:color w:val="0070C0"/>
          <w:sz w:val="18"/>
          <w:szCs w:val="18"/>
        </w:rPr>
        <w:t xml:space="preserve"> Morals and </w:t>
      </w:r>
      <w:r w:rsidR="00AE7A1A">
        <w:rPr>
          <w:rFonts w:cstheme="minorHAnsi"/>
          <w:color w:val="0070C0"/>
          <w:sz w:val="18"/>
          <w:szCs w:val="18"/>
        </w:rPr>
        <w:t>D</w:t>
      </w:r>
      <w:r w:rsidRPr="003358AD">
        <w:rPr>
          <w:rFonts w:cstheme="minorHAnsi"/>
          <w:color w:val="0070C0"/>
          <w:sz w:val="18"/>
          <w:szCs w:val="18"/>
        </w:rPr>
        <w:t xml:space="preserve">ogma </w:t>
      </w:r>
      <w:r w:rsidR="00AE7A1A">
        <w:rPr>
          <w:rFonts w:cstheme="minorHAnsi"/>
          <w:color w:val="0070C0"/>
          <w:sz w:val="18"/>
          <w:szCs w:val="18"/>
        </w:rPr>
        <w:t>P</w:t>
      </w:r>
      <w:r w:rsidRPr="003358AD">
        <w:rPr>
          <w:rFonts w:cstheme="minorHAnsi"/>
          <w:color w:val="0070C0"/>
          <w:sz w:val="18"/>
          <w:szCs w:val="18"/>
        </w:rPr>
        <w:t>569</w:t>
      </w:r>
    </w:p>
  </w:footnote>
  <w:footnote w:id="4">
    <w:p w14:paraId="6E809FE3" w14:textId="11646885" w:rsidR="003358AD" w:rsidRDefault="003358AD" w:rsidP="003358AD">
      <w:pPr>
        <w:pStyle w:val="FootnoteText"/>
      </w:pPr>
      <w:r w:rsidRPr="003358AD">
        <w:rPr>
          <w:rStyle w:val="FootnoteReference"/>
          <w:color w:val="0070C0"/>
        </w:rPr>
        <w:footnoteRef/>
      </w:r>
      <w:r w:rsidRPr="003358AD">
        <w:rPr>
          <w:color w:val="0070C0"/>
        </w:rPr>
        <w:t xml:space="preserve"> Ibid p375</w:t>
      </w:r>
    </w:p>
  </w:footnote>
  <w:footnote w:id="5">
    <w:p w14:paraId="69B97F9A" w14:textId="1FEE3FE3" w:rsidR="00912BEE" w:rsidRDefault="00912BEE">
      <w:pPr>
        <w:pStyle w:val="FootnoteText"/>
      </w:pPr>
      <w:r w:rsidRPr="00912BEE">
        <w:rPr>
          <w:rStyle w:val="FootnoteReference"/>
          <w:color w:val="0070C0"/>
        </w:rPr>
        <w:footnoteRef/>
      </w:r>
      <w:r w:rsidRPr="00912BEE">
        <w:rPr>
          <w:color w:val="0070C0"/>
        </w:rPr>
        <w:t xml:space="preserve"> </w:t>
      </w:r>
      <w:r w:rsidR="00043AFB">
        <w:rPr>
          <w:color w:val="0070C0"/>
        </w:rPr>
        <w:t>b</w:t>
      </w:r>
      <w:r w:rsidRPr="00912BEE">
        <w:rPr>
          <w:color w:val="0070C0"/>
        </w:rPr>
        <w:t>iblestudy.org</w:t>
      </w:r>
    </w:p>
  </w:footnote>
  <w:footnote w:id="6">
    <w:p w14:paraId="493BAD5B" w14:textId="727C2892" w:rsidR="001B001A" w:rsidRDefault="001B001A">
      <w:pPr>
        <w:pStyle w:val="FootnoteText"/>
      </w:pPr>
      <w:r w:rsidRPr="001B001A">
        <w:rPr>
          <w:rStyle w:val="FootnoteReference"/>
          <w:color w:val="0070C0"/>
        </w:rPr>
        <w:footnoteRef/>
      </w:r>
      <w:r w:rsidRPr="001B001A">
        <w:rPr>
          <w:color w:val="0070C0"/>
        </w:rPr>
        <w:t xml:space="preserve"> ibid</w:t>
      </w:r>
    </w:p>
  </w:footnote>
  <w:footnote w:id="7">
    <w:p w14:paraId="67273763" w14:textId="3F1774C9" w:rsidR="00CA4670" w:rsidRPr="007E6F86" w:rsidRDefault="00CA4670">
      <w:pPr>
        <w:pStyle w:val="FootnoteText"/>
        <w:rPr>
          <w:rFonts w:cstheme="minorHAnsi"/>
          <w:sz w:val="18"/>
          <w:szCs w:val="18"/>
        </w:rPr>
      </w:pPr>
      <w:r w:rsidRPr="007E6F86">
        <w:rPr>
          <w:rStyle w:val="FootnoteReference"/>
          <w:rFonts w:cstheme="minorHAnsi"/>
          <w:sz w:val="18"/>
          <w:szCs w:val="18"/>
        </w:rPr>
        <w:footnoteRef/>
      </w:r>
      <w:r w:rsidRPr="007E6F86">
        <w:rPr>
          <w:rFonts w:cstheme="minorHAnsi"/>
          <w:sz w:val="18"/>
          <w:szCs w:val="18"/>
        </w:rPr>
        <w:t xml:space="preserve"> </w:t>
      </w:r>
      <w:hyperlink r:id="rId1" w:history="1">
        <w:r w:rsidRPr="007E6F86">
          <w:rPr>
            <w:rStyle w:val="Hyperlink"/>
            <w:rFonts w:cstheme="minorHAnsi"/>
            <w:color w:val="0070C0"/>
            <w:sz w:val="18"/>
            <w:szCs w:val="18"/>
            <w:u w:val="none"/>
          </w:rPr>
          <w:t xml:space="preserve">Genesis 1:27 NIV - </w:t>
        </w:r>
        <w:r w:rsidR="007E6F86" w:rsidRPr="007E6F86">
          <w:rPr>
            <w:rFonts w:cstheme="minorHAnsi"/>
            <w:color w:val="0070C0"/>
            <w:sz w:val="18"/>
            <w:szCs w:val="18"/>
          </w:rPr>
          <w:t xml:space="preserve">Biblica by Faithline </w:t>
        </w:r>
      </w:hyperlink>
    </w:p>
  </w:footnote>
  <w:footnote w:id="8">
    <w:p w14:paraId="680D3A8B" w14:textId="087A5800" w:rsidR="00F154C9" w:rsidRDefault="00F154C9">
      <w:pPr>
        <w:pStyle w:val="FootnoteText"/>
      </w:pPr>
      <w:r w:rsidRPr="007E6F86">
        <w:rPr>
          <w:rStyle w:val="FootnoteReference"/>
          <w:rFonts w:cstheme="minorHAnsi"/>
          <w:sz w:val="18"/>
          <w:szCs w:val="18"/>
        </w:rPr>
        <w:footnoteRef/>
      </w:r>
      <w:r w:rsidRPr="007E6F86">
        <w:rPr>
          <w:rFonts w:cstheme="minorHAnsi"/>
          <w:sz w:val="18"/>
          <w:szCs w:val="18"/>
        </w:rPr>
        <w:t xml:space="preserve"> </w:t>
      </w:r>
      <w:r w:rsidRPr="007E6F86">
        <w:rPr>
          <w:rFonts w:cstheme="minorHAnsi"/>
          <w:color w:val="0070C0"/>
          <w:sz w:val="18"/>
          <w:szCs w:val="18"/>
        </w:rPr>
        <w:t>Acts 5: 3-4 NIV – Biblica by Faithline</w:t>
      </w:r>
    </w:p>
  </w:footnote>
  <w:footnote w:id="9">
    <w:p w14:paraId="553B51BD" w14:textId="0703CA37" w:rsidR="003C2D56" w:rsidRPr="003C2D56" w:rsidRDefault="003C2D56">
      <w:pPr>
        <w:pStyle w:val="FootnoteText"/>
      </w:pPr>
      <w:r w:rsidRPr="003C2D56">
        <w:rPr>
          <w:rStyle w:val="FootnoteReference"/>
          <w:color w:val="0070C0"/>
        </w:rPr>
        <w:footnoteRef/>
      </w:r>
      <w:r w:rsidRPr="003C2D56">
        <w:rPr>
          <w:color w:val="0070C0"/>
        </w:rPr>
        <w:t xml:space="preserve"> </w:t>
      </w:r>
      <w:hyperlink r:id="rId2" w:history="1">
        <w:r w:rsidRPr="003C2D56">
          <w:rPr>
            <w:rStyle w:val="Hyperlink"/>
            <w:color w:val="0070C0"/>
            <w:u w:val="none"/>
          </w:rPr>
          <w:t>Celestine Prophecy Insights for 2022 [Simplified] - InnerLight Journal</w:t>
        </w:r>
      </w:hyperlink>
    </w:p>
  </w:footnote>
  <w:footnote w:id="10">
    <w:p w14:paraId="23100982" w14:textId="34ED1AAD" w:rsidR="00703184" w:rsidRDefault="00703184">
      <w:pPr>
        <w:pStyle w:val="FootnoteText"/>
      </w:pPr>
      <w:r w:rsidRPr="007318E1">
        <w:rPr>
          <w:rStyle w:val="FootnoteReference"/>
          <w:color w:val="0070C0"/>
        </w:rPr>
        <w:footnoteRef/>
      </w:r>
      <w:r w:rsidRPr="007318E1">
        <w:rPr>
          <w:color w:val="0070C0"/>
        </w:rPr>
        <w:t xml:space="preserve"> </w:t>
      </w:r>
      <w:r w:rsidR="003D7CF4" w:rsidRPr="007318E1">
        <w:rPr>
          <w:color w:val="0070C0"/>
        </w:rPr>
        <w:t>Chopra – Spiritual intentions on the path to enlightenment</w:t>
      </w:r>
    </w:p>
  </w:footnote>
  <w:footnote w:id="11">
    <w:p w14:paraId="51ADBA5E" w14:textId="60284B38" w:rsidR="004A47AC" w:rsidRPr="004C02F3" w:rsidRDefault="004A47AC">
      <w:pPr>
        <w:pStyle w:val="FootnoteText"/>
        <w:rPr>
          <w:rFonts w:asciiTheme="majorHAnsi" w:hAnsiTheme="majorHAnsi" w:cstheme="majorHAnsi"/>
          <w:sz w:val="18"/>
          <w:szCs w:val="18"/>
        </w:rPr>
      </w:pPr>
      <w:r w:rsidRPr="004C02F3">
        <w:rPr>
          <w:rStyle w:val="FootnoteReference"/>
          <w:rFonts w:asciiTheme="majorHAnsi" w:hAnsiTheme="majorHAnsi" w:cstheme="majorHAnsi"/>
          <w:color w:val="0070C0"/>
          <w:sz w:val="18"/>
          <w:szCs w:val="18"/>
        </w:rPr>
        <w:footnoteRef/>
      </w:r>
      <w:r w:rsidRPr="004C02F3">
        <w:rPr>
          <w:rFonts w:asciiTheme="majorHAnsi" w:hAnsiTheme="majorHAnsi" w:cstheme="majorHAnsi"/>
          <w:color w:val="0070C0"/>
          <w:sz w:val="18"/>
          <w:szCs w:val="18"/>
        </w:rPr>
        <w:t xml:space="preserve"> </w:t>
      </w:r>
      <w:r w:rsidR="004C02F3" w:rsidRPr="004C02F3">
        <w:rPr>
          <w:rFonts w:asciiTheme="majorHAnsi" w:hAnsiTheme="majorHAnsi" w:cstheme="majorHAnsi"/>
          <w:color w:val="0070C0"/>
        </w:rPr>
        <w:t>Pausanias – Chapter 24</w:t>
      </w:r>
    </w:p>
  </w:footnote>
  <w:footnote w:id="12">
    <w:p w14:paraId="1EA4A1D1" w14:textId="047E6D72" w:rsidR="006F10CC" w:rsidRPr="006F10CC" w:rsidRDefault="006F10CC">
      <w:pPr>
        <w:pStyle w:val="FootnoteText"/>
        <w:rPr>
          <w:rFonts w:asciiTheme="majorHAnsi" w:hAnsiTheme="majorHAnsi" w:cstheme="majorHAnsi"/>
        </w:rPr>
      </w:pPr>
      <w:r w:rsidRPr="006F10CC">
        <w:rPr>
          <w:rStyle w:val="FootnoteReference"/>
          <w:rFonts w:asciiTheme="majorHAnsi" w:hAnsiTheme="majorHAnsi" w:cstheme="majorHAnsi"/>
          <w:color w:val="0070C0"/>
        </w:rPr>
        <w:footnoteRef/>
      </w:r>
      <w:r w:rsidRPr="006F10CC">
        <w:rPr>
          <w:rFonts w:asciiTheme="majorHAnsi" w:hAnsiTheme="majorHAnsi" w:cstheme="majorHAnsi"/>
          <w:color w:val="0070C0"/>
        </w:rPr>
        <w:t xml:space="preserve"> </w:t>
      </w:r>
      <w:r w:rsidRPr="006F10CC">
        <w:rPr>
          <w:rFonts w:asciiTheme="majorHAnsi" w:hAnsiTheme="majorHAnsi" w:cstheme="majorHAnsi"/>
          <w:color w:val="0070C0"/>
          <w:shd w:val="clear" w:color="auto" w:fill="FFFFFF"/>
        </w:rPr>
        <w:t>'Plato', Routledge Encyclopedia of Philosophy. p 419.</w:t>
      </w:r>
    </w:p>
  </w:footnote>
  <w:footnote w:id="13">
    <w:p w14:paraId="60248898" w14:textId="1724F744" w:rsidR="00980599" w:rsidRDefault="00980599">
      <w:pPr>
        <w:pStyle w:val="FootnoteText"/>
      </w:pPr>
      <w:r w:rsidRPr="00980599">
        <w:rPr>
          <w:rStyle w:val="FootnoteReference"/>
          <w:color w:val="0070C0"/>
        </w:rPr>
        <w:footnoteRef/>
      </w:r>
      <w:r w:rsidRPr="00980599">
        <w:rPr>
          <w:color w:val="0070C0"/>
        </w:rPr>
        <w:t xml:space="preserve"> </w:t>
      </w:r>
      <w:r>
        <w:rPr>
          <w:color w:val="0070C0"/>
        </w:rPr>
        <w:t>The Christian Post</w:t>
      </w:r>
    </w:p>
  </w:footnote>
  <w:footnote w:id="14">
    <w:p w14:paraId="7B1F9842" w14:textId="7D6B3C6D" w:rsidR="00B16FD5" w:rsidRDefault="00B16FD5">
      <w:pPr>
        <w:pStyle w:val="FootnoteText"/>
      </w:pPr>
      <w:r w:rsidRPr="00824E4F">
        <w:rPr>
          <w:rStyle w:val="FootnoteReference"/>
          <w:color w:val="0070C0"/>
        </w:rPr>
        <w:footnoteRef/>
      </w:r>
      <w:r w:rsidRPr="00824E4F">
        <w:rPr>
          <w:color w:val="0070C0"/>
        </w:rPr>
        <w:t xml:space="preserve"> </w:t>
      </w:r>
      <w:r w:rsidR="00716374" w:rsidRPr="00824E4F">
        <w:rPr>
          <w:color w:val="0070C0"/>
        </w:rPr>
        <w:t>W</w:t>
      </w:r>
      <w:r w:rsidRPr="00824E4F">
        <w:rPr>
          <w:color w:val="0070C0"/>
        </w:rPr>
        <w:t>hat</w:t>
      </w:r>
      <w:r w:rsidR="00716374" w:rsidRPr="00824E4F">
        <w:rPr>
          <w:color w:val="0070C0"/>
        </w:rPr>
        <w:t>c</w:t>
      </w:r>
      <w:r w:rsidRPr="00824E4F">
        <w:rPr>
          <w:color w:val="0070C0"/>
        </w:rPr>
        <w:t>hristianswanttoknow</w:t>
      </w:r>
      <w:r w:rsidR="00716374" w:rsidRPr="00824E4F">
        <w:rPr>
          <w:color w:val="0070C0"/>
        </w:rPr>
        <w:t>.com</w:t>
      </w:r>
    </w:p>
  </w:footnote>
  <w:footnote w:id="15">
    <w:p w14:paraId="4FD59806" w14:textId="5437DE43" w:rsidR="00C0402B" w:rsidRPr="00C0402B" w:rsidRDefault="00C0402B">
      <w:pPr>
        <w:pStyle w:val="FootnoteText"/>
        <w:rPr>
          <w:color w:val="0070C0"/>
        </w:rPr>
      </w:pPr>
      <w:r w:rsidRPr="00C0402B">
        <w:rPr>
          <w:rStyle w:val="FootnoteReference"/>
          <w:color w:val="0070C0"/>
        </w:rPr>
        <w:footnoteRef/>
      </w:r>
      <w:r w:rsidRPr="00C0402B">
        <w:rPr>
          <w:color w:val="0070C0"/>
        </w:rPr>
        <w:t xml:space="preserve"> </w:t>
      </w:r>
      <w:r>
        <w:rPr>
          <w:color w:val="0070C0"/>
        </w:rPr>
        <w:t xml:space="preserve">Confederation of the Grand Lodges of Europe and  the Mediterranean </w:t>
      </w:r>
    </w:p>
  </w:footnote>
  <w:footnote w:id="16">
    <w:p w14:paraId="3DAB5646" w14:textId="2CC6C22A" w:rsidR="00B67B75" w:rsidRPr="00577FCA" w:rsidRDefault="00B67B75">
      <w:pPr>
        <w:pStyle w:val="FootnoteText"/>
        <w:rPr>
          <w:color w:val="0070C0"/>
        </w:rPr>
      </w:pPr>
      <w:r w:rsidRPr="00577FCA">
        <w:rPr>
          <w:rStyle w:val="FootnoteReference"/>
          <w:color w:val="0070C0"/>
        </w:rPr>
        <w:footnoteRef/>
      </w:r>
      <w:r w:rsidRPr="00577FCA">
        <w:rPr>
          <w:color w:val="0070C0"/>
        </w:rPr>
        <w:t xml:space="preserve"> </w:t>
      </w:r>
      <w:r w:rsidR="00577FCA">
        <w:rPr>
          <w:color w:val="0070C0"/>
        </w:rPr>
        <w:t>https//blog.philosophicalsocienty.org/2017/11/22-is-freemasonry-a-spiritual-practice</w:t>
      </w:r>
    </w:p>
  </w:footnote>
  <w:footnote w:id="17">
    <w:p w14:paraId="159481DD" w14:textId="7C854952" w:rsidR="00171EEF" w:rsidRPr="00171EEF" w:rsidRDefault="00171EEF">
      <w:pPr>
        <w:pStyle w:val="FootnoteText"/>
        <w:rPr>
          <w:color w:val="0070C0"/>
        </w:rPr>
      </w:pPr>
      <w:r w:rsidRPr="00171EEF">
        <w:rPr>
          <w:rStyle w:val="FootnoteReference"/>
          <w:color w:val="0070C0"/>
        </w:rPr>
        <w:footnoteRef/>
      </w:r>
      <w:r w:rsidRPr="00171EEF">
        <w:rPr>
          <w:color w:val="0070C0"/>
        </w:rPr>
        <w:t xml:space="preserve"> </w:t>
      </w:r>
      <w:r>
        <w:rPr>
          <w:color w:val="0070C0"/>
        </w:rPr>
        <w:t>Morals and Dogma 32:78</w:t>
      </w:r>
    </w:p>
  </w:footnote>
  <w:footnote w:id="18">
    <w:p w14:paraId="54638EA8" w14:textId="758C50F4" w:rsidR="00C64D75" w:rsidRPr="00C64D75" w:rsidRDefault="00C64D75">
      <w:pPr>
        <w:pStyle w:val="FootnoteText"/>
        <w:rPr>
          <w:color w:val="0070C0"/>
        </w:rPr>
      </w:pPr>
      <w:r w:rsidRPr="00C64D75">
        <w:rPr>
          <w:rStyle w:val="FootnoteReference"/>
          <w:color w:val="0070C0"/>
        </w:rPr>
        <w:footnoteRef/>
      </w:r>
      <w:r w:rsidRPr="00C64D75">
        <w:rPr>
          <w:color w:val="0070C0"/>
        </w:rPr>
        <w:t xml:space="preserve"> </w:t>
      </w:r>
      <w:r w:rsidR="00AB13C8">
        <w:rPr>
          <w:color w:val="0070C0"/>
        </w:rPr>
        <w:t>Genesis</w:t>
      </w:r>
      <w:r>
        <w:rPr>
          <w:color w:val="0070C0"/>
        </w:rPr>
        <w:t xml:space="preserve"> 2: 16-17</w:t>
      </w:r>
      <w:r w:rsidR="00AB13C8">
        <w:rPr>
          <w:color w:val="0070C0"/>
        </w:rPr>
        <w:t xml:space="preserve"> - NIV</w:t>
      </w:r>
    </w:p>
  </w:footnote>
  <w:footnote w:id="19">
    <w:p w14:paraId="6F2A9F14" w14:textId="6B8921D4" w:rsidR="00AB13C8" w:rsidRPr="00AB13C8" w:rsidRDefault="00AB13C8">
      <w:pPr>
        <w:pStyle w:val="FootnoteText"/>
        <w:rPr>
          <w:color w:val="0070C0"/>
        </w:rPr>
      </w:pPr>
      <w:r w:rsidRPr="00AB13C8">
        <w:rPr>
          <w:rStyle w:val="FootnoteReference"/>
          <w:color w:val="0070C0"/>
        </w:rPr>
        <w:footnoteRef/>
      </w:r>
      <w:r w:rsidRPr="00AB13C8">
        <w:rPr>
          <w:color w:val="0070C0"/>
        </w:rPr>
        <w:t xml:space="preserve"> </w:t>
      </w:r>
      <w:r>
        <w:rPr>
          <w:color w:val="0070C0"/>
        </w:rPr>
        <w:t>Genesis 3: 15 - NIV</w:t>
      </w:r>
    </w:p>
  </w:footnote>
  <w:footnote w:id="20">
    <w:p w14:paraId="06B93AAC" w14:textId="1C1304D4" w:rsidR="00947E98" w:rsidRPr="00947E98" w:rsidRDefault="00947E98">
      <w:pPr>
        <w:pStyle w:val="FootnoteText"/>
        <w:rPr>
          <w:color w:val="0070C0"/>
        </w:rPr>
      </w:pPr>
      <w:r w:rsidRPr="00947E98">
        <w:rPr>
          <w:rStyle w:val="FootnoteReference"/>
          <w:color w:val="0070C0"/>
        </w:rPr>
        <w:footnoteRef/>
      </w:r>
      <w:r w:rsidRPr="00947E98">
        <w:rPr>
          <w:color w:val="0070C0"/>
        </w:rPr>
        <w:t xml:space="preserve"> </w:t>
      </w:r>
      <w:r>
        <w:rPr>
          <w:color w:val="0070C0"/>
        </w:rPr>
        <w:t>Romans 5: 12 - NIV</w:t>
      </w:r>
    </w:p>
  </w:footnote>
  <w:footnote w:id="21">
    <w:p w14:paraId="076F4873" w14:textId="3673C507" w:rsidR="00886B23" w:rsidRPr="00FE60E4" w:rsidRDefault="00886B23">
      <w:pPr>
        <w:pStyle w:val="FootnoteText"/>
        <w:rPr>
          <w:color w:val="0070C0"/>
        </w:rPr>
      </w:pPr>
      <w:r w:rsidRPr="00FE60E4">
        <w:rPr>
          <w:rStyle w:val="FootnoteReference"/>
          <w:color w:val="0070C0"/>
        </w:rPr>
        <w:footnoteRef/>
      </w:r>
      <w:r w:rsidRPr="00FE60E4">
        <w:rPr>
          <w:color w:val="0070C0"/>
        </w:rPr>
        <w:t xml:space="preserve"> Matthew 3: 13-17; Mark 1: 9-11; Luke 3: 21-23</w:t>
      </w:r>
    </w:p>
  </w:footnote>
  <w:footnote w:id="22">
    <w:p w14:paraId="3074859C" w14:textId="0DFE5E65" w:rsidR="00FE60E4" w:rsidRPr="00FE60E4" w:rsidRDefault="00FE60E4">
      <w:pPr>
        <w:pStyle w:val="FootnoteText"/>
        <w:rPr>
          <w:color w:val="0070C0"/>
        </w:rPr>
      </w:pPr>
      <w:r w:rsidRPr="00FE60E4">
        <w:rPr>
          <w:rStyle w:val="FootnoteReference"/>
          <w:color w:val="0070C0"/>
        </w:rPr>
        <w:footnoteRef/>
      </w:r>
      <w:r w:rsidRPr="00FE60E4">
        <w:rPr>
          <w:color w:val="0070C0"/>
        </w:rPr>
        <w:t xml:space="preserve"> </w:t>
      </w:r>
      <w:r>
        <w:rPr>
          <w:color w:val="0070C0"/>
        </w:rPr>
        <w:t>Biblehub.com</w:t>
      </w:r>
    </w:p>
  </w:footnote>
  <w:footnote w:id="23">
    <w:p w14:paraId="6CFD5235" w14:textId="02F7E1B1" w:rsidR="00617922" w:rsidRDefault="00617922">
      <w:pPr>
        <w:pStyle w:val="FootnoteText"/>
      </w:pPr>
      <w:r w:rsidRPr="00617922">
        <w:rPr>
          <w:rStyle w:val="FootnoteReference"/>
          <w:color w:val="0070C0"/>
        </w:rPr>
        <w:footnoteRef/>
      </w:r>
      <w:r w:rsidRPr="00617922">
        <w:rPr>
          <w:color w:val="0070C0"/>
        </w:rPr>
        <w:t xml:space="preserve"> Ibid</w:t>
      </w:r>
    </w:p>
  </w:footnote>
  <w:footnote w:id="24">
    <w:p w14:paraId="6DB372DF" w14:textId="154B99FC" w:rsidR="00B212B5" w:rsidRDefault="00B212B5">
      <w:pPr>
        <w:pStyle w:val="FootnoteText"/>
      </w:pPr>
      <w:r w:rsidRPr="00B212B5">
        <w:rPr>
          <w:rStyle w:val="FootnoteReference"/>
          <w:color w:val="0070C0"/>
        </w:rPr>
        <w:footnoteRef/>
      </w:r>
      <w:r w:rsidRPr="00B212B5">
        <w:rPr>
          <w:color w:val="0070C0"/>
        </w:rPr>
        <w:t xml:space="preserve"> </w:t>
      </w:r>
      <w:r>
        <w:rPr>
          <w:color w:val="0070C0"/>
        </w:rPr>
        <w:t>NIV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82B6" w14:textId="376748B9" w:rsidR="00B14B72" w:rsidRDefault="00B14B72">
    <w:pPr>
      <w:pStyle w:val="Header"/>
    </w:pPr>
    <w:r>
      <w:t xml:space="preserve">Rod Gillies                                      </w:t>
    </w:r>
    <w:r w:rsidR="00DA52C3">
      <w:t>H</w:t>
    </w:r>
    <w:r>
      <w:t>umanity and the path to Perfection                       Aquinas C</w:t>
    </w:r>
    <w:r w:rsidR="00C0478A">
      <w:t>ollege</w:t>
    </w:r>
    <w:r>
      <w:t xml:space="preserve"> No. 52</w:t>
    </w:r>
  </w:p>
  <w:p w14:paraId="410FB797" w14:textId="0FD93DB0" w:rsidR="348CB5D4" w:rsidRDefault="348CB5D4" w:rsidP="348CB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F00"/>
    <w:multiLevelType w:val="hybridMultilevel"/>
    <w:tmpl w:val="0CF8F91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562F1DAE"/>
    <w:multiLevelType w:val="hybridMultilevel"/>
    <w:tmpl w:val="B6B83808"/>
    <w:lvl w:ilvl="0" w:tplc="2B060C5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67A44ABF"/>
    <w:multiLevelType w:val="multilevel"/>
    <w:tmpl w:val="AD5A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055051">
    <w:abstractNumId w:val="2"/>
  </w:num>
  <w:num w:numId="2" w16cid:durableId="176239289">
    <w:abstractNumId w:val="1"/>
  </w:num>
  <w:num w:numId="3" w16cid:durableId="88868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5E59E"/>
    <w:rsid w:val="000311C9"/>
    <w:rsid w:val="00043AFB"/>
    <w:rsid w:val="00071A1C"/>
    <w:rsid w:val="00074F6D"/>
    <w:rsid w:val="000766A8"/>
    <w:rsid w:val="00076D4B"/>
    <w:rsid w:val="00092085"/>
    <w:rsid w:val="000A79EE"/>
    <w:rsid w:val="000D1FEE"/>
    <w:rsid w:val="00140273"/>
    <w:rsid w:val="00171EEF"/>
    <w:rsid w:val="00176AB6"/>
    <w:rsid w:val="001B001A"/>
    <w:rsid w:val="001C5CE3"/>
    <w:rsid w:val="001E18BB"/>
    <w:rsid w:val="00240056"/>
    <w:rsid w:val="0026317F"/>
    <w:rsid w:val="002C50D5"/>
    <w:rsid w:val="002D32C4"/>
    <w:rsid w:val="002D53A1"/>
    <w:rsid w:val="00300FDA"/>
    <w:rsid w:val="003358AD"/>
    <w:rsid w:val="003C1060"/>
    <w:rsid w:val="003C2D56"/>
    <w:rsid w:val="003D7CF4"/>
    <w:rsid w:val="004279AC"/>
    <w:rsid w:val="004359EA"/>
    <w:rsid w:val="004A47AC"/>
    <w:rsid w:val="004B1C30"/>
    <w:rsid w:val="004C02F3"/>
    <w:rsid w:val="004C6525"/>
    <w:rsid w:val="004E72D9"/>
    <w:rsid w:val="00521E5C"/>
    <w:rsid w:val="00577FCA"/>
    <w:rsid w:val="005873C9"/>
    <w:rsid w:val="005D5850"/>
    <w:rsid w:val="00617922"/>
    <w:rsid w:val="00640C6B"/>
    <w:rsid w:val="006F10CC"/>
    <w:rsid w:val="006F36D3"/>
    <w:rsid w:val="00703184"/>
    <w:rsid w:val="00716374"/>
    <w:rsid w:val="007318E1"/>
    <w:rsid w:val="00732969"/>
    <w:rsid w:val="00754235"/>
    <w:rsid w:val="007A0615"/>
    <w:rsid w:val="007E6F86"/>
    <w:rsid w:val="0080159B"/>
    <w:rsid w:val="00824E4F"/>
    <w:rsid w:val="00886B23"/>
    <w:rsid w:val="008B72C8"/>
    <w:rsid w:val="008C2059"/>
    <w:rsid w:val="008D0CF0"/>
    <w:rsid w:val="008E2835"/>
    <w:rsid w:val="008F7635"/>
    <w:rsid w:val="00912BEE"/>
    <w:rsid w:val="0094399D"/>
    <w:rsid w:val="00947E98"/>
    <w:rsid w:val="00980599"/>
    <w:rsid w:val="0099587F"/>
    <w:rsid w:val="009A1421"/>
    <w:rsid w:val="009E13FF"/>
    <w:rsid w:val="00A364CA"/>
    <w:rsid w:val="00A461F3"/>
    <w:rsid w:val="00A66090"/>
    <w:rsid w:val="00A839F1"/>
    <w:rsid w:val="00AB13C8"/>
    <w:rsid w:val="00AE74F8"/>
    <w:rsid w:val="00AE7A1A"/>
    <w:rsid w:val="00B14B72"/>
    <w:rsid w:val="00B16FD5"/>
    <w:rsid w:val="00B174B0"/>
    <w:rsid w:val="00B212B5"/>
    <w:rsid w:val="00B575DB"/>
    <w:rsid w:val="00B67B75"/>
    <w:rsid w:val="00B85F4E"/>
    <w:rsid w:val="00BF4D7C"/>
    <w:rsid w:val="00C0402B"/>
    <w:rsid w:val="00C0478A"/>
    <w:rsid w:val="00C30F57"/>
    <w:rsid w:val="00C44040"/>
    <w:rsid w:val="00C64D75"/>
    <w:rsid w:val="00CA4670"/>
    <w:rsid w:val="00CE2B34"/>
    <w:rsid w:val="00D468FB"/>
    <w:rsid w:val="00D51404"/>
    <w:rsid w:val="00D6716D"/>
    <w:rsid w:val="00D71876"/>
    <w:rsid w:val="00D74775"/>
    <w:rsid w:val="00DA52C3"/>
    <w:rsid w:val="00DD78B0"/>
    <w:rsid w:val="00E0288E"/>
    <w:rsid w:val="00E243BD"/>
    <w:rsid w:val="00E46643"/>
    <w:rsid w:val="00E55C30"/>
    <w:rsid w:val="00E60676"/>
    <w:rsid w:val="00EE1372"/>
    <w:rsid w:val="00F1320C"/>
    <w:rsid w:val="00F154C9"/>
    <w:rsid w:val="00F77E6C"/>
    <w:rsid w:val="00F85E90"/>
    <w:rsid w:val="00FC2C58"/>
    <w:rsid w:val="00FD18AE"/>
    <w:rsid w:val="00FE60E4"/>
    <w:rsid w:val="348CB5D4"/>
    <w:rsid w:val="7875E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E59E"/>
  <w15:chartTrackingRefBased/>
  <w15:docId w15:val="{0F37E20D-79BE-4ADC-90BC-D6254EFD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4C6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525"/>
    <w:rPr>
      <w:sz w:val="20"/>
      <w:szCs w:val="20"/>
    </w:rPr>
  </w:style>
  <w:style w:type="character" w:styleId="FootnoteReference">
    <w:name w:val="footnote reference"/>
    <w:basedOn w:val="DefaultParagraphFont"/>
    <w:uiPriority w:val="99"/>
    <w:semiHidden/>
    <w:unhideWhenUsed/>
    <w:rsid w:val="004C6525"/>
    <w:rPr>
      <w:vertAlign w:val="superscript"/>
    </w:rPr>
  </w:style>
  <w:style w:type="character" w:customStyle="1" w:styleId="text">
    <w:name w:val="text"/>
    <w:basedOn w:val="DefaultParagraphFont"/>
    <w:rsid w:val="00CA4670"/>
  </w:style>
  <w:style w:type="character" w:customStyle="1" w:styleId="indent-1-breaks">
    <w:name w:val="indent-1-breaks"/>
    <w:basedOn w:val="DefaultParagraphFont"/>
    <w:rsid w:val="00CA4670"/>
  </w:style>
  <w:style w:type="character" w:styleId="Hyperlink">
    <w:name w:val="Hyperlink"/>
    <w:basedOn w:val="DefaultParagraphFont"/>
    <w:uiPriority w:val="99"/>
    <w:unhideWhenUsed/>
    <w:rsid w:val="00CA4670"/>
    <w:rPr>
      <w:color w:val="0000FF"/>
      <w:u w:val="single"/>
    </w:rPr>
  </w:style>
  <w:style w:type="character" w:styleId="UnresolvedMention">
    <w:name w:val="Unresolved Mention"/>
    <w:basedOn w:val="DefaultParagraphFont"/>
    <w:uiPriority w:val="99"/>
    <w:semiHidden/>
    <w:unhideWhenUsed/>
    <w:rsid w:val="00716374"/>
    <w:rPr>
      <w:color w:val="605E5C"/>
      <w:shd w:val="clear" w:color="auto" w:fill="E1DFDD"/>
    </w:rPr>
  </w:style>
  <w:style w:type="character" w:styleId="Emphasis">
    <w:name w:val="Emphasis"/>
    <w:basedOn w:val="DefaultParagraphFont"/>
    <w:uiPriority w:val="20"/>
    <w:qFormat/>
    <w:rsid w:val="004B1C30"/>
    <w:rPr>
      <w:i/>
      <w:iCs/>
    </w:rPr>
  </w:style>
  <w:style w:type="character" w:customStyle="1" w:styleId="has-inline-color">
    <w:name w:val="has-inline-color"/>
    <w:basedOn w:val="DefaultParagraphFont"/>
    <w:rsid w:val="0026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an-Americ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atchristianswanttoknow.com/top-7-bible-verses-about-perf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ristianpost.com/knowing-thyself-is-key-to-knowing-God.html" TargetMode="External"/><Relationship Id="rId4" Type="http://schemas.openxmlformats.org/officeDocument/2006/relationships/settings" Target="settings.xml"/><Relationship Id="rId9" Type="http://schemas.openxmlformats.org/officeDocument/2006/relationships/hyperlink" Target="https://en.wikipedia.org/wiki/Alternative_medic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nerlightjournal.com/celestine-prophecy-insights/" TargetMode="External"/><Relationship Id="rId1" Type="http://schemas.openxmlformats.org/officeDocument/2006/relationships/hyperlink" Target="https://www.biblegateway.com/passage/?search=Genesis%201:2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F72C-EF99-44C0-B178-6363B1DB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9</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Gillies</dc:creator>
  <cp:keywords/>
  <dc:description/>
  <cp:lastModifiedBy>Rod Gillies</cp:lastModifiedBy>
  <cp:revision>27</cp:revision>
  <dcterms:created xsi:type="dcterms:W3CDTF">2022-09-25T08:00:00Z</dcterms:created>
  <dcterms:modified xsi:type="dcterms:W3CDTF">2022-12-01T05:41:00Z</dcterms:modified>
</cp:coreProperties>
</file>